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897A">
      <w:pPr>
        <w:widowControl/>
        <w:spacing w:line="276" w:lineRule="auto"/>
        <w:jc w:val="center"/>
        <w:rPr>
          <w:rFonts w:ascii="Times New Roman" w:hAnsi="Times New Roman"/>
          <w:b/>
          <w:bCs/>
          <w:color w:val="2E75B6" w:themeColor="accent1" w:themeShade="BF"/>
          <w:sz w:val="28"/>
          <w:lang w:bidi="ar-SA"/>
        </w:rPr>
      </w:pPr>
      <w:r>
        <w:rPr>
          <w:rFonts w:ascii="Times New Roman" w:hAnsi="Times New Roman"/>
          <w:b/>
          <w:bCs/>
          <w:color w:val="2E75B6" w:themeColor="accent1" w:themeShade="BF"/>
          <w:sz w:val="28"/>
          <w:lang w:bidi="ar-SA"/>
        </w:rPr>
        <w:t xml:space="preserve">Муниципальное  бюджетное образовательное учреждение </w:t>
      </w:r>
    </w:p>
    <w:p w14:paraId="59F976CE">
      <w:pPr>
        <w:widowControl/>
        <w:spacing w:line="276" w:lineRule="auto"/>
        <w:jc w:val="center"/>
        <w:rPr>
          <w:rFonts w:ascii="Times New Roman" w:hAnsi="Times New Roman"/>
          <w:b/>
          <w:bCs/>
          <w:color w:val="2E75B6" w:themeColor="accent1" w:themeShade="BF"/>
          <w:sz w:val="28"/>
          <w:lang w:bidi="ar-SA"/>
        </w:rPr>
      </w:pPr>
      <w:r>
        <w:rPr>
          <w:rFonts w:ascii="Times New Roman" w:hAnsi="Times New Roman"/>
          <w:b/>
          <w:bCs/>
          <w:color w:val="2E75B6" w:themeColor="accent1" w:themeShade="BF"/>
          <w:sz w:val="28"/>
          <w:lang w:bidi="ar-SA"/>
        </w:rPr>
        <w:t xml:space="preserve">дополнительного образования </w:t>
      </w:r>
    </w:p>
    <w:p w14:paraId="29A858DD">
      <w:pPr>
        <w:widowControl/>
        <w:spacing w:line="276" w:lineRule="auto"/>
        <w:jc w:val="center"/>
        <w:rPr>
          <w:rFonts w:ascii="Times New Roman" w:hAnsi="Times New Roman"/>
          <w:b/>
          <w:bCs/>
          <w:color w:val="2E75B6" w:themeColor="accent1" w:themeShade="BF"/>
          <w:sz w:val="28"/>
          <w:lang w:bidi="ar-SA"/>
        </w:rPr>
      </w:pPr>
      <w:r>
        <w:rPr>
          <w:rFonts w:ascii="Times New Roman" w:hAnsi="Times New Roman"/>
          <w:b/>
          <w:bCs/>
          <w:color w:val="2E75B6" w:themeColor="accent1" w:themeShade="BF"/>
          <w:sz w:val="28"/>
          <w:lang w:bidi="ar-SA"/>
        </w:rPr>
        <w:t xml:space="preserve">Дом детского творчества  пгт. Шахтерск  </w:t>
      </w:r>
    </w:p>
    <w:p w14:paraId="317794BB">
      <w:pPr>
        <w:widowControl/>
        <w:spacing w:line="276" w:lineRule="auto"/>
        <w:jc w:val="center"/>
        <w:rPr>
          <w:rFonts w:ascii="Times New Roman" w:hAnsi="Times New Roman"/>
          <w:b/>
          <w:bCs/>
          <w:color w:val="2E75B6" w:themeColor="accent1" w:themeShade="BF"/>
          <w:sz w:val="28"/>
          <w:lang w:bidi="ar-SA"/>
        </w:rPr>
      </w:pPr>
      <w:r>
        <w:rPr>
          <w:rFonts w:ascii="Times New Roman" w:hAnsi="Times New Roman"/>
          <w:b/>
          <w:bCs/>
          <w:color w:val="2E75B6" w:themeColor="accent1" w:themeShade="BF"/>
          <w:sz w:val="28"/>
          <w:lang w:bidi="ar-SA"/>
        </w:rPr>
        <w:t xml:space="preserve">Углегорского муниципального округа  </w:t>
      </w:r>
    </w:p>
    <w:p w14:paraId="262317D3">
      <w:pPr>
        <w:widowControl/>
        <w:spacing w:line="276" w:lineRule="auto"/>
        <w:jc w:val="center"/>
        <w:rPr>
          <w:rFonts w:ascii="Times New Roman" w:hAnsi="Times New Roman"/>
          <w:b/>
          <w:bCs/>
          <w:color w:val="2E75B6" w:themeColor="accent1" w:themeShade="BF"/>
          <w:sz w:val="28"/>
          <w:lang w:bidi="ar-SA"/>
        </w:rPr>
      </w:pPr>
      <w:r>
        <w:rPr>
          <w:rFonts w:ascii="Times New Roman" w:hAnsi="Times New Roman"/>
          <w:b/>
          <w:bCs/>
          <w:color w:val="2E75B6" w:themeColor="accent1" w:themeShade="BF"/>
          <w:sz w:val="28"/>
          <w:lang w:bidi="ar-SA"/>
        </w:rPr>
        <w:t xml:space="preserve">Сахалинской области </w:t>
      </w:r>
    </w:p>
    <w:p w14:paraId="2867F2FF">
      <w:pPr>
        <w:widowControl/>
        <w:spacing w:line="276" w:lineRule="auto"/>
        <w:rPr>
          <w:rFonts w:ascii="Times New Roman" w:hAnsi="Times New Roman"/>
          <w:color w:val="auto"/>
          <w:lang w:bidi="ar-SA"/>
        </w:rPr>
      </w:pPr>
    </w:p>
    <w:p w14:paraId="260EFD64">
      <w:pPr>
        <w:widowControl/>
        <w:spacing w:line="276" w:lineRule="auto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 xml:space="preserve">                                                                                </w:t>
      </w:r>
    </w:p>
    <w:p w14:paraId="5B75F5F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Утверждено</w:t>
      </w:r>
    </w:p>
    <w:p w14:paraId="7D8E034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Приказом от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13.03.2026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№ 4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-А </w:t>
      </w:r>
    </w:p>
    <w:p w14:paraId="43DA3C1F">
      <w:pPr>
        <w:widowControl/>
        <w:spacing w:line="276" w:lineRule="auto"/>
        <w:jc w:val="right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МБОУ  ДО  ДДТ пгт. Шахтерск  </w:t>
      </w:r>
      <w:r>
        <w:rPr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124460</wp:posOffset>
            </wp:positionV>
            <wp:extent cx="2871470" cy="2871470"/>
            <wp:effectExtent l="95250" t="76200" r="119380" b="138430"/>
            <wp:wrapSquare wrapText="bothSides"/>
            <wp:docPr id="3" name="Рисунок 3" descr="C:\Users\Инна\Desktop\Rrip1aHQQ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Инна\Desktop\Rrip1aHQQ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auto"/>
          <w:sz w:val="24"/>
          <w:szCs w:val="24"/>
          <w:lang w:bidi="ar-SA"/>
        </w:rPr>
        <w:t xml:space="preserve"> </w:t>
      </w:r>
      <w:r>
        <w:rPr>
          <w:rFonts w:ascii="Times New Roman" w:hAnsi="Times New Roman"/>
          <w:color w:val="auto"/>
          <w:lang w:bidi="ar-SA"/>
        </w:rPr>
        <w:t xml:space="preserve"> </w:t>
      </w:r>
    </w:p>
    <w:p w14:paraId="040F8605">
      <w:pPr>
        <w:widowControl/>
        <w:spacing w:line="276" w:lineRule="auto"/>
        <w:rPr>
          <w:rFonts w:ascii="Times New Roman" w:hAnsi="Times New Roman"/>
          <w:b/>
          <w:color w:val="auto"/>
          <w:lang w:bidi="ar-SA"/>
        </w:rPr>
      </w:pPr>
    </w:p>
    <w:p w14:paraId="3696E9E0">
      <w:pPr>
        <w:widowControl/>
        <w:spacing w:line="276" w:lineRule="auto"/>
        <w:jc w:val="center"/>
        <w:rPr>
          <w:rFonts w:ascii="Times New Roman" w:hAnsi="Times New Roman"/>
          <w:b/>
          <w:color w:val="auto"/>
          <w:lang w:bidi="ar-SA"/>
        </w:rPr>
      </w:pPr>
    </w:p>
    <w:p w14:paraId="246EBF8F">
      <w:pPr>
        <w:widowControl/>
        <w:tabs>
          <w:tab w:val="center" w:pos="4677"/>
        </w:tabs>
        <w:spacing w:line="276" w:lineRule="auto"/>
        <w:jc w:val="center"/>
        <w:rPr>
          <w:rFonts w:ascii="Times New Roman" w:hAnsi="Times New Roman"/>
          <w:b/>
          <w:color w:val="auto"/>
          <w:sz w:val="28"/>
          <w:lang w:bidi="ar-SA"/>
        </w:rPr>
      </w:pPr>
    </w:p>
    <w:p w14:paraId="5D43D81F">
      <w:pPr>
        <w:widowControl/>
        <w:tabs>
          <w:tab w:val="center" w:pos="4677"/>
        </w:tabs>
        <w:spacing w:line="276" w:lineRule="auto"/>
        <w:jc w:val="center"/>
        <w:rPr>
          <w:rFonts w:ascii="Times New Roman" w:hAnsi="Times New Roman"/>
          <w:b/>
          <w:color w:val="auto"/>
          <w:sz w:val="28"/>
          <w:lang w:bidi="ar-SA"/>
        </w:rPr>
      </w:pPr>
      <w:r>
        <w:rPr>
          <w:rFonts w:ascii="Times New Roman" w:hAnsi="Times New Roman"/>
          <w:b/>
          <w:color w:val="auto"/>
          <w:sz w:val="28"/>
          <w:lang w:bidi="ar-SA"/>
        </w:rPr>
        <w:t>ПРОГРАММА</w:t>
      </w:r>
    </w:p>
    <w:p w14:paraId="5B4B4328">
      <w:pPr>
        <w:widowControl/>
        <w:spacing w:line="276" w:lineRule="auto"/>
        <w:jc w:val="center"/>
        <w:rPr>
          <w:rFonts w:ascii="Times New Roman" w:hAnsi="Times New Roman"/>
          <w:b/>
          <w:color w:val="auto"/>
          <w:sz w:val="28"/>
          <w:lang w:bidi="ar-SA"/>
        </w:rPr>
      </w:pPr>
      <w:r>
        <w:rPr>
          <w:rFonts w:ascii="Times New Roman" w:hAnsi="Times New Roman"/>
          <w:b/>
          <w:color w:val="auto"/>
          <w:sz w:val="28"/>
          <w:lang w:bidi="ar-SA"/>
        </w:rPr>
        <w:t>профильного  спортивного лагеря</w:t>
      </w:r>
    </w:p>
    <w:p w14:paraId="5FA4D619">
      <w:pPr>
        <w:widowControl/>
        <w:spacing w:line="276" w:lineRule="auto"/>
        <w:jc w:val="center"/>
        <w:rPr>
          <w:rFonts w:ascii="Times New Roman" w:hAnsi="Times New Roman"/>
          <w:b/>
          <w:color w:val="2E75B6" w:themeColor="accent1" w:themeShade="BF"/>
          <w:sz w:val="28"/>
          <w:u w:val="single"/>
          <w:lang w:bidi="ar-SA"/>
        </w:rPr>
      </w:pPr>
      <w:r>
        <w:rPr>
          <w:rFonts w:ascii="Times New Roman" w:hAnsi="Times New Roman"/>
          <w:b/>
          <w:color w:val="2E75B6" w:themeColor="accent1" w:themeShade="BF"/>
          <w:sz w:val="28"/>
          <w:u w:val="single"/>
          <w:lang w:bidi="ar-SA"/>
        </w:rPr>
        <w:t>«ОЛИМПИК - 2026»</w:t>
      </w:r>
    </w:p>
    <w:p w14:paraId="63AE0CC6">
      <w:pPr>
        <w:widowControl/>
        <w:tabs>
          <w:tab w:val="center" w:pos="4677"/>
        </w:tabs>
        <w:spacing w:line="276" w:lineRule="auto"/>
        <w:jc w:val="center"/>
        <w:rPr>
          <w:rFonts w:ascii="Times New Roman" w:hAnsi="Times New Roman"/>
          <w:b/>
          <w:color w:val="auto"/>
          <w:lang w:bidi="ar-SA"/>
        </w:rPr>
      </w:pPr>
    </w:p>
    <w:p w14:paraId="02CAFCF0">
      <w:pPr>
        <w:widowControl/>
        <w:tabs>
          <w:tab w:val="center" w:pos="4677"/>
        </w:tabs>
        <w:spacing w:line="276" w:lineRule="auto"/>
        <w:jc w:val="center"/>
        <w:rPr>
          <w:rFonts w:ascii="Times New Roman" w:hAnsi="Times New Roman"/>
          <w:b/>
          <w:color w:val="auto"/>
          <w:lang w:bidi="ar-SA"/>
        </w:rPr>
      </w:pPr>
    </w:p>
    <w:p w14:paraId="17A2EEFC">
      <w:pPr>
        <w:widowControl/>
        <w:tabs>
          <w:tab w:val="center" w:pos="4677"/>
        </w:tabs>
        <w:spacing w:line="276" w:lineRule="auto"/>
        <w:jc w:val="center"/>
        <w:rPr>
          <w:rFonts w:ascii="Times New Roman" w:hAnsi="Times New Roman"/>
          <w:b/>
          <w:color w:val="auto"/>
          <w:lang w:bidi="ar-SA"/>
        </w:rPr>
      </w:pPr>
    </w:p>
    <w:p w14:paraId="7455A81E">
      <w:pPr>
        <w:widowControl/>
        <w:tabs>
          <w:tab w:val="center" w:pos="4677"/>
        </w:tabs>
        <w:spacing w:line="276" w:lineRule="auto"/>
        <w:jc w:val="center"/>
        <w:rPr>
          <w:rFonts w:ascii="Times New Roman" w:hAnsi="Times New Roman"/>
          <w:b/>
          <w:color w:val="auto"/>
          <w:lang w:bidi="ar-SA"/>
        </w:rPr>
      </w:pPr>
    </w:p>
    <w:p w14:paraId="7EFEAAD3">
      <w:pPr>
        <w:widowControl/>
        <w:spacing w:line="276" w:lineRule="auto"/>
        <w:jc w:val="right"/>
        <w:rPr>
          <w:rFonts w:ascii="Times New Roman" w:hAnsi="Times New Roman"/>
          <w:color w:val="auto"/>
          <w:u w:val="single"/>
          <w:lang w:bidi="ar-SA"/>
        </w:rPr>
      </w:pPr>
    </w:p>
    <w:p w14:paraId="37CABD0D">
      <w:pPr>
        <w:widowControl/>
        <w:spacing w:line="276" w:lineRule="auto"/>
        <w:jc w:val="right"/>
        <w:rPr>
          <w:rFonts w:ascii="Times New Roman" w:hAnsi="Times New Roman"/>
          <w:color w:val="auto"/>
          <w:u w:val="single"/>
          <w:lang w:bidi="ar-SA"/>
        </w:rPr>
      </w:pPr>
    </w:p>
    <w:p w14:paraId="012E12EE">
      <w:pPr>
        <w:widowControl/>
        <w:spacing w:line="276" w:lineRule="auto"/>
        <w:jc w:val="right"/>
        <w:rPr>
          <w:rFonts w:ascii="Times New Roman" w:hAnsi="Times New Roman"/>
          <w:color w:val="auto"/>
          <w:u w:val="single"/>
          <w:lang w:bidi="ar-SA"/>
        </w:rPr>
      </w:pPr>
      <w:r>
        <w:rPr>
          <w:rFonts w:ascii="Times New Roman" w:hAnsi="Times New Roman"/>
          <w:color w:val="auto"/>
          <w:u w:val="single"/>
          <w:lang w:bidi="ar-SA"/>
        </w:rPr>
        <w:t xml:space="preserve">Адрес реализации программы: </w:t>
      </w:r>
    </w:p>
    <w:p w14:paraId="0CDACE06">
      <w:pPr>
        <w:widowControl/>
        <w:spacing w:line="276" w:lineRule="auto"/>
        <w:ind w:left="2694"/>
        <w:jc w:val="right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 xml:space="preserve">694910, Сахалинская область, </w:t>
      </w:r>
    </w:p>
    <w:p w14:paraId="57CA9F19">
      <w:pPr>
        <w:widowControl/>
        <w:spacing w:line="276" w:lineRule="auto"/>
        <w:ind w:left="2694"/>
        <w:jc w:val="right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 xml:space="preserve">Углегорский округ, пгт.Шахтерск, </w:t>
      </w:r>
    </w:p>
    <w:p w14:paraId="68FD1B1A">
      <w:pPr>
        <w:widowControl/>
        <w:spacing w:line="276" w:lineRule="auto"/>
        <w:ind w:left="2694"/>
        <w:jc w:val="right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 xml:space="preserve">ул. Интернациональная, д.3 </w:t>
      </w:r>
    </w:p>
    <w:p w14:paraId="10BB6F0B">
      <w:pPr>
        <w:widowControl/>
        <w:spacing w:line="276" w:lineRule="auto"/>
        <w:ind w:left="2694"/>
        <w:jc w:val="right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>тел. – 8(42432)-31103</w:t>
      </w:r>
    </w:p>
    <w:p w14:paraId="0BEFB183">
      <w:pPr>
        <w:widowControl/>
        <w:spacing w:line="276" w:lineRule="auto"/>
        <w:ind w:left="2694"/>
        <w:jc w:val="right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b/>
          <w:color w:val="auto"/>
          <w:u w:val="single"/>
          <w:lang w:bidi="ar-SA"/>
        </w:rPr>
        <w:t>Срок реализации программы</w:t>
      </w:r>
      <w:r>
        <w:rPr>
          <w:rFonts w:ascii="Times New Roman" w:hAnsi="Times New Roman"/>
          <w:color w:val="auto"/>
          <w:u w:val="single"/>
          <w:lang w:bidi="ar-SA"/>
        </w:rPr>
        <w:t>:</w:t>
      </w:r>
      <w:r>
        <w:rPr>
          <w:rFonts w:ascii="Times New Roman" w:hAnsi="Times New Roman"/>
          <w:color w:val="auto"/>
          <w:lang w:bidi="ar-SA"/>
        </w:rPr>
        <w:t xml:space="preserve"> с 01.06.</w:t>
      </w:r>
      <w:r>
        <w:rPr>
          <w:rFonts w:hint="default" w:ascii="Times New Roman" w:hAnsi="Times New Roman"/>
          <w:color w:val="auto"/>
          <w:lang w:val="ru-RU" w:bidi="ar-SA"/>
        </w:rPr>
        <w:t>2026</w:t>
      </w:r>
      <w:r>
        <w:rPr>
          <w:rFonts w:ascii="Times New Roman" w:hAnsi="Times New Roman"/>
          <w:color w:val="auto"/>
          <w:lang w:bidi="ar-SA"/>
        </w:rPr>
        <w:t xml:space="preserve"> - 22.06.2026</w:t>
      </w:r>
    </w:p>
    <w:p w14:paraId="13D2B798">
      <w:pPr>
        <w:widowControl/>
        <w:spacing w:line="276" w:lineRule="auto"/>
        <w:ind w:left="2694"/>
        <w:jc w:val="right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b/>
          <w:color w:val="auto"/>
          <w:u w:val="single"/>
          <w:lang w:bidi="ar-SA"/>
        </w:rPr>
        <w:t>Авторы разработчики</w:t>
      </w:r>
      <w:r>
        <w:rPr>
          <w:rFonts w:ascii="Times New Roman" w:hAnsi="Times New Roman"/>
          <w:color w:val="auto"/>
          <w:u w:val="single"/>
          <w:lang w:bidi="ar-SA"/>
        </w:rPr>
        <w:t>:</w:t>
      </w:r>
      <w:r>
        <w:rPr>
          <w:rFonts w:ascii="Times New Roman" w:hAnsi="Times New Roman"/>
          <w:color w:val="auto"/>
          <w:lang w:bidi="ar-SA"/>
        </w:rPr>
        <w:t xml:space="preserve"> Ли Ин Сун (Инна Владимировна)</w:t>
      </w:r>
    </w:p>
    <w:p w14:paraId="6162300F">
      <w:pPr>
        <w:widowControl/>
        <w:spacing w:line="276" w:lineRule="auto"/>
        <w:ind w:left="2694"/>
        <w:jc w:val="right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b/>
          <w:color w:val="auto"/>
          <w:u w:val="single"/>
          <w:lang w:bidi="ar-SA"/>
        </w:rPr>
        <w:t>Место и год реализации:</w:t>
      </w:r>
      <w:r>
        <w:rPr>
          <w:rFonts w:ascii="Times New Roman" w:hAnsi="Times New Roman"/>
          <w:color w:val="auto"/>
          <w:lang w:bidi="ar-SA"/>
        </w:rPr>
        <w:t xml:space="preserve"> пгт. Шахтерск, 2026</w:t>
      </w:r>
      <w:r>
        <w:rPr>
          <w:rFonts w:hint="default" w:ascii="Times New Roman" w:hAnsi="Times New Roman"/>
          <w:color w:val="auto"/>
          <w:lang w:val="ru-RU" w:bidi="ar-SA"/>
        </w:rPr>
        <w:t xml:space="preserve"> </w:t>
      </w:r>
      <w:r>
        <w:rPr>
          <w:rFonts w:ascii="Times New Roman" w:hAnsi="Times New Roman"/>
          <w:color w:val="auto"/>
          <w:lang w:bidi="ar-SA"/>
        </w:rPr>
        <w:t>год</w:t>
      </w:r>
    </w:p>
    <w:p w14:paraId="2B60F17C">
      <w:pPr>
        <w:widowControl/>
        <w:spacing w:line="276" w:lineRule="auto"/>
        <w:jc w:val="center"/>
        <w:rPr>
          <w:rFonts w:ascii="Times New Roman" w:hAnsi="Times New Roman"/>
          <w:color w:val="auto"/>
          <w:lang w:bidi="ar-SA"/>
        </w:rPr>
      </w:pPr>
    </w:p>
    <w:p w14:paraId="0DA63D52">
      <w:pPr>
        <w:widowControl/>
        <w:spacing w:line="276" w:lineRule="auto"/>
        <w:jc w:val="center"/>
        <w:rPr>
          <w:rFonts w:ascii="Times New Roman" w:hAnsi="Times New Roman"/>
          <w:color w:val="auto"/>
          <w:lang w:bidi="ar-SA"/>
        </w:rPr>
      </w:pPr>
    </w:p>
    <w:p w14:paraId="6930F2F6">
      <w:pPr>
        <w:widowControl/>
        <w:spacing w:line="276" w:lineRule="auto"/>
        <w:jc w:val="center"/>
        <w:rPr>
          <w:rFonts w:ascii="Times New Roman" w:hAnsi="Times New Roman"/>
          <w:color w:val="auto"/>
          <w:lang w:bidi="ar-SA"/>
        </w:rPr>
      </w:pPr>
    </w:p>
    <w:p w14:paraId="1958AEB2">
      <w:pPr>
        <w:widowControl/>
        <w:spacing w:line="276" w:lineRule="auto"/>
        <w:jc w:val="both"/>
        <w:rPr>
          <w:rFonts w:ascii="Times New Roman" w:hAnsi="Times New Roman"/>
          <w:color w:val="auto"/>
          <w:lang w:bidi="ar-SA"/>
        </w:rPr>
      </w:pPr>
    </w:p>
    <w:p w14:paraId="374428B0">
      <w:pPr>
        <w:widowControl/>
        <w:spacing w:line="276" w:lineRule="auto"/>
        <w:rPr>
          <w:rFonts w:ascii="Times New Roman" w:hAnsi="Times New Roman"/>
          <w:color w:val="auto"/>
          <w:lang w:bidi="ar-SA"/>
        </w:rPr>
      </w:pPr>
    </w:p>
    <w:p w14:paraId="60C22FA5">
      <w:pPr>
        <w:widowControl/>
        <w:spacing w:line="276" w:lineRule="auto"/>
        <w:rPr>
          <w:rFonts w:ascii="Times New Roman" w:hAnsi="Times New Roman"/>
          <w:color w:val="auto"/>
          <w:lang w:bidi="ar-SA"/>
        </w:rPr>
      </w:pPr>
    </w:p>
    <w:p w14:paraId="2EF902FB">
      <w:pPr>
        <w:widowControl/>
        <w:spacing w:line="276" w:lineRule="auto"/>
        <w:rPr>
          <w:rFonts w:ascii="Times New Roman" w:hAnsi="Times New Roman"/>
          <w:color w:val="auto"/>
          <w:lang w:bidi="ar-SA"/>
        </w:rPr>
      </w:pPr>
    </w:p>
    <w:p w14:paraId="56A930E1">
      <w:pPr>
        <w:widowControl/>
        <w:spacing w:line="276" w:lineRule="auto"/>
        <w:rPr>
          <w:rFonts w:ascii="Times New Roman" w:hAnsi="Times New Roman"/>
          <w:color w:val="auto"/>
          <w:lang w:bidi="ar-SA"/>
        </w:rPr>
      </w:pPr>
    </w:p>
    <w:p w14:paraId="3192D798">
      <w:pPr>
        <w:widowControl/>
        <w:spacing w:line="276" w:lineRule="auto"/>
        <w:jc w:val="center"/>
        <w:rPr>
          <w:rFonts w:hint="default" w:ascii="Times New Roman" w:hAnsi="Times New Roman"/>
          <w:color w:val="auto"/>
          <w:lang w:val="ru-RU" w:bidi="ar-SA"/>
        </w:rPr>
      </w:pPr>
      <w:r>
        <w:rPr>
          <w:rFonts w:ascii="Times New Roman" w:hAnsi="Times New Roman"/>
          <w:color w:val="auto"/>
          <w:lang w:bidi="ar-SA"/>
        </w:rPr>
        <w:t>пгт. Шахтерск</w:t>
      </w:r>
      <w:r>
        <w:rPr>
          <w:rFonts w:hint="default" w:ascii="Times New Roman" w:hAnsi="Times New Roman"/>
          <w:color w:val="auto"/>
          <w:lang w:val="ru-RU" w:bidi="ar-SA"/>
        </w:rPr>
        <w:t>,</w:t>
      </w:r>
    </w:p>
    <w:p w14:paraId="662D902F">
      <w:pPr>
        <w:widowControl/>
        <w:spacing w:line="276" w:lineRule="auto"/>
        <w:jc w:val="center"/>
        <w:rPr>
          <w:rFonts w:ascii="Times New Roman" w:hAnsi="Times New Roman"/>
          <w:b/>
          <w:color w:val="auto"/>
          <w:lang w:bidi="ar-SA"/>
        </w:rPr>
      </w:pPr>
      <w:r>
        <w:rPr>
          <w:rFonts w:ascii="Times New Roman" w:hAnsi="Times New Roman"/>
          <w:b/>
          <w:color w:val="auto"/>
          <w:lang w:bidi="ar-SA"/>
        </w:rPr>
        <w:t>2026 г.</w:t>
      </w:r>
    </w:p>
    <w:p w14:paraId="5C8706F5">
      <w:pPr>
        <w:keepNext/>
        <w:spacing w:line="276" w:lineRule="auto"/>
        <w:jc w:val="center"/>
        <w:outlineLvl w:val="0"/>
        <w:rPr>
          <w:rFonts w:ascii="Times New Roman" w:hAnsi="Times New Roman"/>
          <w:b/>
          <w:color w:val="000000" w:themeColor="text1"/>
          <w:kern w:val="2"/>
          <w:u w:val="single"/>
          <w:lang w:eastAsia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kern w:val="2"/>
          <w:u w:val="single"/>
          <w:lang w:eastAsia="ar-SA"/>
          <w14:textFill>
            <w14:solidFill>
              <w14:schemeClr w14:val="tx1"/>
            </w14:solidFill>
          </w14:textFill>
        </w:rPr>
        <w:t xml:space="preserve">2. Содержание </w:t>
      </w:r>
    </w:p>
    <w:p w14:paraId="75A0E662">
      <w:pPr>
        <w:keepNext/>
        <w:spacing w:line="276" w:lineRule="auto"/>
        <w:jc w:val="center"/>
        <w:outlineLvl w:val="0"/>
        <w:rPr>
          <w:rFonts w:ascii="Times New Roman" w:hAnsi="Times New Roman"/>
          <w:b/>
          <w:color w:val="000000" w:themeColor="text1"/>
          <w:kern w:val="2"/>
          <w:lang w:eastAsia="ar-SA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36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6973"/>
        <w:gridCol w:w="1535"/>
      </w:tblGrid>
      <w:tr w14:paraId="0400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62FB5">
            <w:pPr>
              <w:pStyle w:val="9"/>
              <w:keepNext/>
              <w:spacing w:after="0"/>
              <w:ind w:left="-142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000000" w:themeColor="text1"/>
                <w:kern w:val="2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kern w:val="2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  <w:t>№ п/п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9E321">
            <w:pPr>
              <w:keepNext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Содержание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4802A">
            <w:pPr>
              <w:keepNext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стр.</w:t>
            </w:r>
          </w:p>
        </w:tc>
      </w:tr>
      <w:tr w14:paraId="5313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1C07A">
            <w:pPr>
              <w:pStyle w:val="9"/>
              <w:keepNext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5F6F">
            <w:pPr>
              <w:keepNext/>
              <w:jc w:val="both"/>
              <w:outlineLvl w:val="0"/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Титульный лист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6AE8DAE">
            <w:pPr>
              <w:keepNext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024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79D45">
            <w:pPr>
              <w:pStyle w:val="9"/>
              <w:keepNext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88CFD">
            <w:pPr>
              <w:keepNext/>
              <w:outlineLvl w:val="0"/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Содержание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F1D1E80">
            <w:pPr>
              <w:keepNext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179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645C1">
            <w:pPr>
              <w:pStyle w:val="9"/>
              <w:keepNext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12879">
            <w:pPr>
              <w:keepNext/>
              <w:outlineLvl w:val="0"/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Паспорт  программы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0DBBCE7">
            <w:pPr>
              <w:keepNext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CF8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0F8A6">
            <w:pPr>
              <w:pStyle w:val="9"/>
              <w:keepNext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D8B53">
            <w:pPr>
              <w:keepNext/>
              <w:outlineLvl w:val="0"/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Пояснительная  записка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7F18B1">
            <w:pPr>
              <w:keepNext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EC5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937E">
            <w:pPr>
              <w:pStyle w:val="9"/>
              <w:keepNext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8F0F8">
            <w:pPr>
              <w:keepNext/>
              <w:outlineLvl w:val="0"/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Целевой блок программы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6EF1933">
            <w:pPr>
              <w:keepNext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043A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B46AD">
            <w:pPr>
              <w:pStyle w:val="9"/>
              <w:keepNext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C438E">
            <w:pPr>
              <w:keepNext/>
              <w:jc w:val="both"/>
              <w:outlineLvl w:val="0"/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Механизм реализации программы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34B264">
            <w:pPr>
              <w:keepNext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16AC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A4EBE">
            <w:pPr>
              <w:pStyle w:val="9"/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4C445">
            <w:pPr>
              <w:keepNext/>
              <w:jc w:val="both"/>
              <w:outlineLvl w:val="0"/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Этапы и краткое описание каждого этапа 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C79107D">
            <w:pPr>
              <w:keepNext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6CE4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7805">
            <w:pPr>
              <w:pStyle w:val="9"/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53A71">
            <w:pPr>
              <w:keepNext/>
              <w:jc w:val="both"/>
              <w:outlineLvl w:val="0"/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Необходимые условия для реализации программы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B8038C">
            <w:pPr>
              <w:keepNext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4972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A67C6">
            <w:pPr>
              <w:pStyle w:val="9"/>
              <w:keepNext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32F87">
            <w:pPr>
              <w:keepNext/>
              <w:jc w:val="both"/>
              <w:outlineLvl w:val="0"/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Партнеры программы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287ADE4">
            <w:pPr>
              <w:keepNext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585BC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66D6A">
            <w:pPr>
              <w:pStyle w:val="9"/>
              <w:keepNext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E9754">
            <w:pPr>
              <w:keepNext/>
              <w:jc w:val="both"/>
              <w:outlineLvl w:val="0"/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Оценка результативности и качества программы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BA9254B">
            <w:pPr>
              <w:keepNext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0F844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B3F47">
            <w:pPr>
              <w:pStyle w:val="9"/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14E5">
            <w:pPr>
              <w:keepNext/>
              <w:jc w:val="both"/>
              <w:outlineLvl w:val="0"/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Возможные риски и способы преодоления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261AB54">
            <w:pPr>
              <w:keepNext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530D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D64A">
            <w:pPr>
              <w:pStyle w:val="9"/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27ABE">
            <w:pPr>
              <w:keepNext/>
              <w:jc w:val="both"/>
              <w:outlineLvl w:val="0"/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Список литературы и интернет- источников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5E4B765">
            <w:pPr>
              <w:keepNext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lang w:eastAsia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</w:tbl>
    <w:p w14:paraId="3503888A">
      <w:pPr>
        <w:spacing w:line="276" w:lineRule="auto"/>
        <w:rPr>
          <w:rFonts w:ascii="Times New Roman" w:hAnsi="Times New Roman"/>
        </w:rPr>
      </w:pPr>
    </w:p>
    <w:p w14:paraId="71E879CF">
      <w:pPr>
        <w:spacing w:line="276" w:lineRule="auto"/>
        <w:rPr>
          <w:rFonts w:ascii="Times New Roman" w:hAnsi="Times New Roman"/>
        </w:rPr>
      </w:pPr>
    </w:p>
    <w:p w14:paraId="0F4D4DF6">
      <w:pPr>
        <w:spacing w:line="276" w:lineRule="auto"/>
        <w:rPr>
          <w:rFonts w:ascii="Times New Roman" w:hAnsi="Times New Roman"/>
        </w:rPr>
      </w:pPr>
    </w:p>
    <w:p w14:paraId="6B857779">
      <w:pPr>
        <w:spacing w:line="276" w:lineRule="auto"/>
        <w:rPr>
          <w:rFonts w:ascii="Times New Roman" w:hAnsi="Times New Roman"/>
        </w:rPr>
      </w:pPr>
    </w:p>
    <w:p w14:paraId="7593C4CC">
      <w:pPr>
        <w:spacing w:line="276" w:lineRule="auto"/>
        <w:rPr>
          <w:rFonts w:ascii="Times New Roman" w:hAnsi="Times New Roman"/>
        </w:rPr>
      </w:pPr>
    </w:p>
    <w:p w14:paraId="1ACCC69D">
      <w:pPr>
        <w:spacing w:line="276" w:lineRule="auto"/>
        <w:rPr>
          <w:rFonts w:ascii="Times New Roman" w:hAnsi="Times New Roman"/>
        </w:rPr>
      </w:pPr>
    </w:p>
    <w:p w14:paraId="3EBD1A49">
      <w:pPr>
        <w:spacing w:line="276" w:lineRule="auto"/>
        <w:rPr>
          <w:rFonts w:ascii="Times New Roman" w:hAnsi="Times New Roman"/>
        </w:rPr>
      </w:pPr>
    </w:p>
    <w:p w14:paraId="589DED60">
      <w:pPr>
        <w:spacing w:line="276" w:lineRule="auto"/>
        <w:rPr>
          <w:rFonts w:ascii="Times New Roman" w:hAnsi="Times New Roman"/>
        </w:rPr>
      </w:pPr>
    </w:p>
    <w:p w14:paraId="3D6F7AF4">
      <w:pPr>
        <w:spacing w:line="276" w:lineRule="auto"/>
        <w:rPr>
          <w:rFonts w:ascii="Times New Roman" w:hAnsi="Times New Roman"/>
        </w:rPr>
      </w:pPr>
    </w:p>
    <w:p w14:paraId="507CB823">
      <w:pPr>
        <w:spacing w:line="276" w:lineRule="auto"/>
        <w:rPr>
          <w:rFonts w:ascii="Times New Roman" w:hAnsi="Times New Roman"/>
        </w:rPr>
      </w:pPr>
    </w:p>
    <w:p w14:paraId="50BB4295">
      <w:pPr>
        <w:spacing w:line="276" w:lineRule="auto"/>
        <w:rPr>
          <w:rFonts w:ascii="Times New Roman" w:hAnsi="Times New Roman"/>
        </w:rPr>
      </w:pPr>
    </w:p>
    <w:p w14:paraId="2E739BCD">
      <w:pPr>
        <w:spacing w:line="276" w:lineRule="auto"/>
        <w:rPr>
          <w:rFonts w:ascii="Times New Roman" w:hAnsi="Times New Roman"/>
        </w:rPr>
      </w:pPr>
    </w:p>
    <w:p w14:paraId="7262DCF0">
      <w:pPr>
        <w:spacing w:line="276" w:lineRule="auto"/>
        <w:rPr>
          <w:rFonts w:ascii="Times New Roman" w:hAnsi="Times New Roman"/>
        </w:rPr>
      </w:pPr>
    </w:p>
    <w:p w14:paraId="23EC2BF8">
      <w:pPr>
        <w:spacing w:line="276" w:lineRule="auto"/>
        <w:rPr>
          <w:rFonts w:ascii="Times New Roman" w:hAnsi="Times New Roman"/>
        </w:rPr>
      </w:pPr>
    </w:p>
    <w:p w14:paraId="5626002A">
      <w:pPr>
        <w:spacing w:line="276" w:lineRule="auto"/>
        <w:rPr>
          <w:rFonts w:ascii="Times New Roman" w:hAnsi="Times New Roman"/>
        </w:rPr>
      </w:pPr>
    </w:p>
    <w:p w14:paraId="37B823CD">
      <w:pPr>
        <w:spacing w:line="276" w:lineRule="auto"/>
        <w:rPr>
          <w:rFonts w:ascii="Times New Roman" w:hAnsi="Times New Roman"/>
        </w:rPr>
      </w:pPr>
    </w:p>
    <w:p w14:paraId="2309357E">
      <w:pPr>
        <w:spacing w:line="276" w:lineRule="auto"/>
        <w:rPr>
          <w:rFonts w:ascii="Times New Roman" w:hAnsi="Times New Roman"/>
        </w:rPr>
      </w:pPr>
    </w:p>
    <w:p w14:paraId="591A154B">
      <w:pPr>
        <w:spacing w:line="276" w:lineRule="auto"/>
        <w:rPr>
          <w:rFonts w:ascii="Times New Roman" w:hAnsi="Times New Roman"/>
        </w:rPr>
      </w:pPr>
    </w:p>
    <w:p w14:paraId="57ABE49C">
      <w:pPr>
        <w:spacing w:line="276" w:lineRule="auto"/>
        <w:rPr>
          <w:rFonts w:ascii="Times New Roman" w:hAnsi="Times New Roman"/>
        </w:rPr>
      </w:pPr>
    </w:p>
    <w:p w14:paraId="7E5AA5D5">
      <w:pPr>
        <w:spacing w:line="276" w:lineRule="auto"/>
        <w:rPr>
          <w:rFonts w:ascii="Times New Roman" w:hAnsi="Times New Roman"/>
        </w:rPr>
      </w:pPr>
    </w:p>
    <w:p w14:paraId="2C9A7995">
      <w:pPr>
        <w:spacing w:line="276" w:lineRule="auto"/>
        <w:rPr>
          <w:rFonts w:ascii="Times New Roman" w:hAnsi="Times New Roman"/>
        </w:rPr>
      </w:pPr>
    </w:p>
    <w:p w14:paraId="2F492B04">
      <w:pPr>
        <w:spacing w:line="276" w:lineRule="auto"/>
        <w:rPr>
          <w:rFonts w:ascii="Times New Roman" w:hAnsi="Times New Roman"/>
        </w:rPr>
      </w:pPr>
    </w:p>
    <w:p w14:paraId="19F056D6">
      <w:pPr>
        <w:spacing w:line="276" w:lineRule="auto"/>
        <w:rPr>
          <w:rFonts w:ascii="Times New Roman" w:hAnsi="Times New Roman"/>
        </w:rPr>
      </w:pPr>
    </w:p>
    <w:p w14:paraId="563F7270">
      <w:pPr>
        <w:spacing w:line="276" w:lineRule="auto"/>
        <w:rPr>
          <w:rFonts w:ascii="Times New Roman" w:hAnsi="Times New Roman"/>
        </w:rPr>
      </w:pPr>
    </w:p>
    <w:p w14:paraId="7FE61F25">
      <w:pPr>
        <w:spacing w:line="276" w:lineRule="auto"/>
        <w:rPr>
          <w:rFonts w:ascii="Times New Roman" w:hAnsi="Times New Roman"/>
        </w:rPr>
      </w:pPr>
    </w:p>
    <w:p w14:paraId="66400BE8">
      <w:pPr>
        <w:spacing w:line="276" w:lineRule="auto"/>
        <w:rPr>
          <w:rFonts w:ascii="Times New Roman" w:hAnsi="Times New Roman"/>
        </w:rPr>
      </w:pPr>
    </w:p>
    <w:p w14:paraId="331C7A46">
      <w:pPr>
        <w:spacing w:line="276" w:lineRule="auto"/>
        <w:rPr>
          <w:rFonts w:ascii="Times New Roman" w:hAnsi="Times New Roman"/>
        </w:rPr>
      </w:pPr>
    </w:p>
    <w:p w14:paraId="1BB873BF">
      <w:pPr>
        <w:spacing w:line="276" w:lineRule="auto"/>
        <w:rPr>
          <w:rFonts w:ascii="Times New Roman" w:hAnsi="Times New Roman"/>
        </w:rPr>
      </w:pPr>
    </w:p>
    <w:p w14:paraId="27F46431">
      <w:pPr>
        <w:spacing w:line="276" w:lineRule="auto"/>
        <w:rPr>
          <w:rFonts w:ascii="Times New Roman" w:hAnsi="Times New Roman"/>
        </w:rPr>
      </w:pPr>
    </w:p>
    <w:p w14:paraId="4D91F300">
      <w:pPr>
        <w:spacing w:line="276" w:lineRule="auto"/>
        <w:rPr>
          <w:rFonts w:ascii="Times New Roman" w:hAnsi="Times New Roman"/>
        </w:rPr>
      </w:pPr>
    </w:p>
    <w:p w14:paraId="2FF56B9B">
      <w:pPr>
        <w:widowControl/>
        <w:shd w:val="clear" w:color="auto" w:fill="FFFFFF"/>
        <w:rPr>
          <w:rFonts w:ascii="Times New Roman" w:hAnsi="Times New Roman"/>
        </w:rPr>
      </w:pPr>
    </w:p>
    <w:p w14:paraId="5DEC558A">
      <w:pPr>
        <w:widowControl/>
        <w:shd w:val="clear" w:color="auto" w:fill="FFFFFF"/>
        <w:rPr>
          <w:rFonts w:ascii="Times New Roman" w:hAnsi="Times New Roman"/>
          <w:sz w:val="21"/>
          <w:szCs w:val="21"/>
          <w:lang w:bidi="ar-SA"/>
        </w:rPr>
      </w:pPr>
    </w:p>
    <w:p w14:paraId="11DD1B2E">
      <w:pPr>
        <w:widowControl/>
        <w:shd w:val="clear" w:color="auto" w:fill="FFFFFF"/>
        <w:jc w:val="center"/>
        <w:rPr>
          <w:rFonts w:ascii="Times New Roman" w:hAnsi="Times New Roman"/>
          <w:b/>
          <w:bCs/>
          <w:u w:val="single"/>
          <w:lang w:bidi="ar-SA"/>
        </w:rPr>
      </w:pPr>
      <w:r>
        <w:rPr>
          <w:rFonts w:ascii="Times New Roman" w:hAnsi="Times New Roman"/>
          <w:b/>
          <w:bCs/>
          <w:u w:val="single"/>
          <w:lang w:bidi="ar-SA"/>
        </w:rPr>
        <w:t>3. Паспорт программы</w:t>
      </w:r>
    </w:p>
    <w:p w14:paraId="4E93B048">
      <w:pPr>
        <w:widowControl/>
        <w:shd w:val="clear" w:color="auto" w:fill="FFFFFF"/>
        <w:jc w:val="center"/>
        <w:rPr>
          <w:rFonts w:ascii="Times New Roman" w:hAnsi="Times New Roman"/>
          <w:b/>
          <w:bCs/>
          <w:u w:val="single"/>
          <w:lang w:bidi="ar-SA"/>
        </w:rPr>
      </w:pPr>
      <w:r>
        <w:rPr>
          <w:rFonts w:ascii="Times New Roman" w:hAnsi="Times New Roman"/>
          <w:b/>
          <w:bCs/>
          <w:u w:val="single"/>
          <w:lang w:bidi="ar-SA"/>
        </w:rPr>
        <w:t>профильного  спортивного лагеря «ОЛИМПИК - 2026»</w:t>
      </w:r>
    </w:p>
    <w:p w14:paraId="5A361731">
      <w:pPr>
        <w:widowControl/>
        <w:shd w:val="clear" w:color="auto" w:fill="FFFFFF"/>
        <w:jc w:val="center"/>
        <w:rPr>
          <w:rFonts w:ascii="Times New Roman" w:hAnsi="Times New Roman"/>
          <w:lang w:bidi="ar-SA"/>
        </w:rPr>
      </w:pPr>
      <w:r>
        <w:rPr>
          <w:rFonts w:ascii="Times New Roman" w:hAnsi="Times New Roman"/>
          <w:b/>
          <w:bCs/>
          <w:lang w:bidi="ar-SA"/>
        </w:rPr>
        <w:t xml:space="preserve"> </w:t>
      </w:r>
    </w:p>
    <w:tbl>
      <w:tblPr>
        <w:tblStyle w:val="7"/>
        <w:tblW w:w="9773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7676"/>
      </w:tblGrid>
      <w:tr w14:paraId="0E9B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097" w:type="dxa"/>
          </w:tcPr>
          <w:p w14:paraId="62953DA5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 xml:space="preserve">Название  </w:t>
            </w:r>
          </w:p>
        </w:tc>
        <w:tc>
          <w:tcPr>
            <w:tcW w:w="7676" w:type="dxa"/>
          </w:tcPr>
          <w:p w14:paraId="6FA397AF">
            <w:pPr>
              <w:widowControl/>
              <w:jc w:val="center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Данные</w:t>
            </w:r>
          </w:p>
        </w:tc>
      </w:tr>
      <w:tr w14:paraId="07E5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097" w:type="dxa"/>
            <w:vMerge w:val="restart"/>
          </w:tcPr>
          <w:p w14:paraId="18430946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Сведения о разработчике</w:t>
            </w:r>
          </w:p>
          <w:p w14:paraId="69958301">
            <w:pPr>
              <w:rPr>
                <w:rFonts w:ascii="Times New Roman" w:hAnsi="Times New Roman"/>
                <w:lang w:bidi="ar-SA"/>
              </w:rPr>
            </w:pPr>
          </w:p>
        </w:tc>
        <w:tc>
          <w:tcPr>
            <w:tcW w:w="7676" w:type="dxa"/>
          </w:tcPr>
          <w:p w14:paraId="76497C1C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 xml:space="preserve">Учредитель: </w:t>
            </w:r>
            <w:r>
              <w:rPr>
                <w:rFonts w:ascii="Times New Roman" w:hAnsi="Times New Roman"/>
                <w:color w:val="auto"/>
                <w:lang w:bidi="ar-SA"/>
              </w:rPr>
              <w:t>Администрация Углегорского муниципального округа  Сахалинской области</w:t>
            </w:r>
          </w:p>
        </w:tc>
      </w:tr>
      <w:tr w14:paraId="6A97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097" w:type="dxa"/>
            <w:vMerge w:val="continue"/>
          </w:tcPr>
          <w:p w14:paraId="099487A4">
            <w:pPr>
              <w:rPr>
                <w:rFonts w:ascii="Times New Roman" w:hAnsi="Times New Roman"/>
                <w:lang w:bidi="ar-SA"/>
              </w:rPr>
            </w:pPr>
          </w:p>
        </w:tc>
        <w:tc>
          <w:tcPr>
            <w:tcW w:w="7676" w:type="dxa"/>
          </w:tcPr>
          <w:p w14:paraId="7196A68F">
            <w:pPr>
              <w:rPr>
                <w:rFonts w:ascii="Times New Roman" w:hAnsi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Учреждение МБОУ ДО ДДТ пгт. Шахтерск</w:t>
            </w:r>
          </w:p>
        </w:tc>
      </w:tr>
      <w:tr w14:paraId="7D14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097" w:type="dxa"/>
            <w:vMerge w:val="continue"/>
          </w:tcPr>
          <w:p w14:paraId="16FD0A2A">
            <w:pPr>
              <w:widowControl/>
              <w:rPr>
                <w:rFonts w:ascii="Times New Roman" w:hAnsi="Times New Roman"/>
                <w:lang w:bidi="ar-SA"/>
              </w:rPr>
            </w:pPr>
          </w:p>
        </w:tc>
        <w:tc>
          <w:tcPr>
            <w:tcW w:w="7676" w:type="dxa"/>
          </w:tcPr>
          <w:p w14:paraId="56FCA18E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ФИО: Ли  Ин Сун  (Инна  Владимировна)</w:t>
            </w:r>
          </w:p>
        </w:tc>
      </w:tr>
      <w:tr w14:paraId="0605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097" w:type="dxa"/>
            <w:vMerge w:val="continue"/>
          </w:tcPr>
          <w:p w14:paraId="34A4C10C">
            <w:pPr>
              <w:widowControl/>
              <w:rPr>
                <w:rFonts w:ascii="Times New Roman" w:hAnsi="Times New Roman"/>
                <w:lang w:bidi="ar-SA"/>
              </w:rPr>
            </w:pPr>
          </w:p>
        </w:tc>
        <w:tc>
          <w:tcPr>
            <w:tcW w:w="7676" w:type="dxa"/>
          </w:tcPr>
          <w:p w14:paraId="78904949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Адрес образовательной организации:</w:t>
            </w:r>
          </w:p>
          <w:p w14:paraId="20AC0FF7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 xml:space="preserve"> 694910, Сахалинская область, Углегорский округ, пгт.Шахтерск, ул. Интернациональная, 3</w:t>
            </w:r>
          </w:p>
        </w:tc>
      </w:tr>
      <w:tr w14:paraId="7EAD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97" w:type="dxa"/>
          </w:tcPr>
          <w:p w14:paraId="09085BFF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Год разработки, редактирования</w:t>
            </w:r>
          </w:p>
        </w:tc>
        <w:tc>
          <w:tcPr>
            <w:tcW w:w="7676" w:type="dxa"/>
          </w:tcPr>
          <w:p w14:paraId="33DC71F1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Разработки 2016 год, последняя  редакция  2026г.</w:t>
            </w:r>
          </w:p>
        </w:tc>
      </w:tr>
      <w:tr w14:paraId="7A88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7" w:type="dxa"/>
          </w:tcPr>
          <w:p w14:paraId="4BF717AC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Нормативно-правовая база</w:t>
            </w:r>
          </w:p>
        </w:tc>
        <w:tc>
          <w:tcPr>
            <w:tcW w:w="7676" w:type="dxa"/>
          </w:tcPr>
          <w:p w14:paraId="1E99F211">
            <w:pPr>
              <w:widowControl/>
              <w:numPr>
                <w:ilvl w:val="0"/>
                <w:numId w:val="2"/>
              </w:numPr>
              <w:tabs>
                <w:tab w:val="left" w:pos="37"/>
              </w:tabs>
              <w:ind w:left="37" w:firstLine="0"/>
              <w:jc w:val="both"/>
              <w:rPr>
                <w:rFonts w:ascii="Times New Roman" w:hAnsi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  <w:color w:val="auto"/>
                <w:lang w:bidi="ar-SA"/>
              </w:rPr>
              <w:t>Федеральный закон  от 29 декабря 2012 г. № 273-ФЗ «Об Образовании в Российской Федерации»;</w:t>
            </w:r>
          </w:p>
          <w:p w14:paraId="162B68DD">
            <w:pPr>
              <w:widowControl/>
              <w:numPr>
                <w:ilvl w:val="0"/>
                <w:numId w:val="2"/>
              </w:numPr>
              <w:tabs>
                <w:tab w:val="left" w:pos="37"/>
              </w:tabs>
              <w:ind w:left="37" w:firstLine="0"/>
              <w:jc w:val="both"/>
              <w:rPr>
                <w:rFonts w:ascii="Times New Roman" w:hAnsi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  <w:color w:val="auto"/>
                <w:lang w:bidi="ar-SA"/>
              </w:rPr>
              <w:t>КОНВЕНЦИЯ о защите прав человека и основных свобод* (с изменениями на 24 июня 2013 года) (редакция, действующая с 1 февраля 2022 года) "Семейный кодекс Российской Федерации" от 29.12.1995 N 223-ФЗ (ред. от 02.07.2021)Закон РФ  “Об образовании” от 29.12.2012 г. №273-Ф3 «Об образовании в Российской Федерации».</w:t>
            </w:r>
          </w:p>
          <w:p w14:paraId="1F5490CF">
            <w:pPr>
              <w:widowControl/>
              <w:numPr>
                <w:ilvl w:val="0"/>
                <w:numId w:val="2"/>
              </w:numPr>
              <w:tabs>
                <w:tab w:val="left" w:pos="37"/>
              </w:tabs>
              <w:ind w:left="37" w:firstLine="0"/>
              <w:jc w:val="both"/>
              <w:rPr>
                <w:rFonts w:ascii="Times New Roman" w:hAnsi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  <w:color w:val="auto"/>
                <w:lang w:bidi="ar-SA"/>
              </w:rPr>
              <w:t>Распоряжение  Правительства РФ от 31 марта 2022 г. № 678-р «Концепция развития дополнительного образования детей до 2030 г.»;</w:t>
            </w:r>
          </w:p>
          <w:p w14:paraId="1565E2EB">
            <w:pPr>
              <w:widowControl/>
              <w:numPr>
                <w:ilvl w:val="0"/>
                <w:numId w:val="2"/>
              </w:numPr>
              <w:tabs>
                <w:tab w:val="left" w:pos="37"/>
              </w:tabs>
              <w:ind w:left="37" w:firstLine="0"/>
              <w:jc w:val="both"/>
              <w:rPr>
                <w:rFonts w:ascii="Times New Roman" w:hAnsi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  <w:color w:val="auto"/>
                <w:lang w:bidi="ar-SA"/>
              </w:rPr>
              <w:t>Приказ Минобрнауки России от 13.07.2017 N 656 "Об утверждении примерных положений об организациях отдыха детей и их оздоровления" (вместе с "Примерным положением об организациях отдыха детей и их оздоровления сезонного действия или круглогодичного действия", "Примерным положением о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пребыванием)", "Примерным положением о детских лагерях труда и отдыха", "Примерным положением о детских лагерях палаточного типа", "Примерным положением о детских специализированных (профильных) лагерях, детских лагерях различной тематической направленности") (Зарегистрировано в Минюсте России 01.08.2017 N 47607)</w:t>
            </w:r>
          </w:p>
          <w:p w14:paraId="7374F5AA">
            <w:pPr>
              <w:widowControl/>
              <w:numPr>
                <w:ilvl w:val="0"/>
                <w:numId w:val="2"/>
              </w:numPr>
              <w:tabs>
                <w:tab w:val="left" w:pos="37"/>
              </w:tabs>
              <w:ind w:left="37" w:firstLine="0"/>
              <w:jc w:val="both"/>
              <w:rPr>
                <w:rFonts w:ascii="Times New Roman" w:hAnsi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  <w:color w:val="auto"/>
                <w:lang w:bidi="ar-SA"/>
              </w:rPr>
              <w:t>Приказ Минпросвещения России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14:paraId="15631B46">
            <w:pPr>
              <w:widowControl/>
              <w:numPr>
                <w:ilvl w:val="0"/>
                <w:numId w:val="2"/>
              </w:numPr>
              <w:tabs>
                <w:tab w:val="left" w:pos="37"/>
              </w:tabs>
              <w:ind w:left="37" w:firstLine="0"/>
              <w:jc w:val="both"/>
              <w:rPr>
                <w:rFonts w:ascii="Times New Roman" w:hAnsi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  <w:color w:val="auto"/>
                <w:lang w:bidi="ar-SA"/>
              </w:rPr>
              <w:t>Приказ Министерства просвещения Российской Федерации от 03 сентября 2019 г. № 467 «Об утверждении Целевой модели развития региональных систем дополнительного образования детей»;</w:t>
            </w:r>
          </w:p>
          <w:p w14:paraId="477D4E66">
            <w:pPr>
              <w:widowControl/>
              <w:numPr>
                <w:ilvl w:val="0"/>
                <w:numId w:val="2"/>
              </w:numPr>
              <w:tabs>
                <w:tab w:val="left" w:pos="37"/>
              </w:tabs>
              <w:ind w:left="37" w:firstLine="0"/>
              <w:jc w:val="both"/>
              <w:rPr>
                <w:rFonts w:ascii="Times New Roman" w:hAnsi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  <w:color w:val="auto"/>
                <w:lang w:bidi="ar-SA"/>
              </w:rPr>
              <w:t>Письмо Министерства образования и науки России от 18 ноября 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      </w:r>
          </w:p>
          <w:p w14:paraId="2453AB1E">
            <w:pPr>
              <w:widowControl/>
              <w:numPr>
                <w:ilvl w:val="0"/>
                <w:numId w:val="2"/>
              </w:numPr>
              <w:tabs>
                <w:tab w:val="left" w:pos="37"/>
              </w:tabs>
              <w:ind w:left="37" w:firstLine="0"/>
              <w:jc w:val="both"/>
              <w:rPr>
                <w:rFonts w:ascii="Times New Roman" w:hAnsi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  <w:color w:val="auto"/>
                <w:lang w:bidi="ar-SA"/>
              </w:rPr>
              <w:t>Постановление Главного государственного санитарного врача Российской Федерации от 28 сентября 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14:paraId="64026A9A">
            <w:pPr>
              <w:widowControl/>
              <w:numPr>
                <w:ilvl w:val="0"/>
                <w:numId w:val="2"/>
              </w:numPr>
              <w:tabs>
                <w:tab w:val="left" w:pos="37"/>
              </w:tabs>
              <w:ind w:left="52" w:firstLine="0"/>
              <w:jc w:val="both"/>
              <w:rPr>
                <w:rFonts w:ascii="Times New Roman" w:hAnsi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  <w:color w:val="auto"/>
                <w:lang w:bidi="ar-SA"/>
              </w:rPr>
              <w:t>Распоряжение министерства образования Сахалинской области от 22 персонифицированного дополнительного образования детей в Сахалинской области»;</w:t>
            </w:r>
          </w:p>
          <w:p w14:paraId="21C65767">
            <w:pPr>
              <w:pStyle w:val="9"/>
              <w:numPr>
                <w:ilvl w:val="0"/>
                <w:numId w:val="2"/>
              </w:numPr>
              <w:tabs>
                <w:tab w:val="left" w:pos="37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Углегорского муниципального  округа от 30/01/2026 № 33-п/26 «Организация летнего отдыха, оздоровления и занятости детей и молодёжи в возрасте от 6,5 до 18 лет Углегорского городского округа Сахалинской области»; </w:t>
            </w:r>
          </w:p>
          <w:p w14:paraId="51FBB974">
            <w:pPr>
              <w:pStyle w:val="9"/>
              <w:numPr>
                <w:ilvl w:val="0"/>
                <w:numId w:val="2"/>
              </w:numPr>
              <w:tabs>
                <w:tab w:val="left" w:pos="37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и локальные акты МБОУ ДО ДДТ пгт.Шахтерск</w:t>
            </w:r>
          </w:p>
        </w:tc>
      </w:tr>
      <w:tr w14:paraId="01A1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097" w:type="dxa"/>
          </w:tcPr>
          <w:p w14:paraId="06BAD195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Направленность</w:t>
            </w:r>
          </w:p>
        </w:tc>
        <w:tc>
          <w:tcPr>
            <w:tcW w:w="7676" w:type="dxa"/>
          </w:tcPr>
          <w:p w14:paraId="1EDCBEAA">
            <w:pPr>
              <w:widowControl/>
              <w:jc w:val="both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Физкультурно-спортивная</w:t>
            </w:r>
          </w:p>
        </w:tc>
      </w:tr>
      <w:tr w14:paraId="41EE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2097" w:type="dxa"/>
          </w:tcPr>
          <w:p w14:paraId="74E524F9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Возраст участников</w:t>
            </w:r>
          </w:p>
        </w:tc>
        <w:tc>
          <w:tcPr>
            <w:tcW w:w="7676" w:type="dxa"/>
          </w:tcPr>
          <w:p w14:paraId="5F4B64E5">
            <w:pPr>
              <w:widowControl/>
              <w:jc w:val="both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6,5 – 14 лет</w:t>
            </w:r>
          </w:p>
        </w:tc>
      </w:tr>
      <w:tr w14:paraId="45DB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097" w:type="dxa"/>
          </w:tcPr>
          <w:p w14:paraId="68FE3746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Срок реализации</w:t>
            </w:r>
          </w:p>
        </w:tc>
        <w:tc>
          <w:tcPr>
            <w:tcW w:w="7676" w:type="dxa"/>
          </w:tcPr>
          <w:p w14:paraId="1C43CF9A">
            <w:pPr>
              <w:widowControl/>
              <w:jc w:val="both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15  дней</w:t>
            </w:r>
          </w:p>
        </w:tc>
      </w:tr>
      <w:tr w14:paraId="07C8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7" w:type="dxa"/>
          </w:tcPr>
          <w:p w14:paraId="0829934A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Адресат программы.</w:t>
            </w:r>
          </w:p>
        </w:tc>
        <w:tc>
          <w:tcPr>
            <w:tcW w:w="7676" w:type="dxa"/>
          </w:tcPr>
          <w:p w14:paraId="3A037319">
            <w:pPr>
              <w:widowControl/>
              <w:jc w:val="both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Программа рассчитана на детей в возрасте от 6,5 до 14 лет,  мероприятия проводятся в группах детей, смешенных по возрасту и полу.</w:t>
            </w:r>
          </w:p>
        </w:tc>
      </w:tr>
      <w:tr w14:paraId="5B0A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2097" w:type="dxa"/>
          </w:tcPr>
          <w:p w14:paraId="42E709B8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Период  реализации</w:t>
            </w:r>
          </w:p>
        </w:tc>
        <w:tc>
          <w:tcPr>
            <w:tcW w:w="7676" w:type="dxa"/>
          </w:tcPr>
          <w:p w14:paraId="21EDAE6D">
            <w:pPr>
              <w:widowControl/>
              <w:jc w:val="both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Программа рассчитана на 1 смену летней оздоровительной кампании, с  01 по 22 июня 2026г.</w:t>
            </w:r>
          </w:p>
        </w:tc>
      </w:tr>
      <w:tr w14:paraId="21A4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97" w:type="dxa"/>
          </w:tcPr>
          <w:p w14:paraId="137B3E90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Отличительные особенности программы.</w:t>
            </w:r>
          </w:p>
        </w:tc>
        <w:tc>
          <w:tcPr>
            <w:tcW w:w="7676" w:type="dxa"/>
          </w:tcPr>
          <w:p w14:paraId="2ADEC6C7">
            <w:pPr>
              <w:widowControl/>
              <w:jc w:val="both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 xml:space="preserve">Программа краткосрочная реализуется в летний период в  летнем профильном  спортивном  лагере «Олимпик-2026». </w:t>
            </w:r>
          </w:p>
        </w:tc>
      </w:tr>
      <w:tr w14:paraId="53EC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2097" w:type="dxa"/>
          </w:tcPr>
          <w:p w14:paraId="31521E29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Формы организации деятельности</w:t>
            </w:r>
          </w:p>
        </w:tc>
        <w:tc>
          <w:tcPr>
            <w:tcW w:w="7676" w:type="dxa"/>
          </w:tcPr>
          <w:p w14:paraId="059D32D9">
            <w:pPr>
              <w:widowControl/>
              <w:jc w:val="both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Программа составлена  с учетом  возрастных физических и психологических особенностей  детей и направленности. Мероприятия могут проводиться в форме соревнований,  творческих  мастерских,  эстафет,  чемпионата, бесед, упражнений,  игр  и др.</w:t>
            </w:r>
          </w:p>
        </w:tc>
      </w:tr>
      <w:tr w14:paraId="77B6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2097" w:type="dxa"/>
          </w:tcPr>
          <w:p w14:paraId="34483E8E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Педагогическая целесообразность </w:t>
            </w:r>
          </w:p>
          <w:p w14:paraId="1C3FE9FF">
            <w:pPr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color w:val="FF0000"/>
                <w:lang w:bidi="ar-SA"/>
              </w:rPr>
              <w:t xml:space="preserve"> </w:t>
            </w:r>
          </w:p>
        </w:tc>
        <w:tc>
          <w:tcPr>
            <w:tcW w:w="7676" w:type="dxa"/>
          </w:tcPr>
          <w:p w14:paraId="1285A5D3">
            <w:pPr>
              <w:widowControl/>
              <w:jc w:val="both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 xml:space="preserve">        Педагогическая целесообразность программы заключается в возможности реализации интересов потребностей в саморазвитии, самореализации  через стимулирование и  развитие  навыков здорового  образа  жизни  и  привлечение к физической  активности. Запланированные мероприятия  позволяют решить проблему занятости детей в свободное время, пробуждают  интерес  к разным видам  физкультурно-спортивной деятельности.</w:t>
            </w:r>
          </w:p>
          <w:p w14:paraId="53523006">
            <w:pPr>
              <w:widowControl/>
              <w:jc w:val="both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 xml:space="preserve">         Регулярные занятия   физической культурой   способствуют  физическому развитию ребенка, и тем самым будут содействовать гармоничному развитию личности. Использование  здоровьесберегающих технологий способствует сохранению и укреплению физического и социального здоровья учащихся.</w:t>
            </w:r>
          </w:p>
          <w:p w14:paraId="7D10BD77">
            <w:pPr>
              <w:widowControl/>
              <w:jc w:val="both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 xml:space="preserve">        Программа предполагает гибкое построение образовательно-воспитательного процесса в условиях летнего отдыха, смену видов деятельности, широкие возможности индивидуального участия детей и развитие их способностей, развитие физической и  эмоциональной  сферы  личности  ребенка.</w:t>
            </w:r>
          </w:p>
        </w:tc>
      </w:tr>
      <w:tr w14:paraId="5C68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097" w:type="dxa"/>
          </w:tcPr>
          <w:p w14:paraId="7ED37592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Актуальность</w:t>
            </w:r>
          </w:p>
        </w:tc>
        <w:tc>
          <w:tcPr>
            <w:tcW w:w="7676" w:type="dxa"/>
          </w:tcPr>
          <w:p w14:paraId="22BBECBA">
            <w:pPr>
              <w:widowControl/>
              <w:jc w:val="both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 xml:space="preserve">          У современных  детей  наблюдается  Гиподинамия (в переводе с латинского языка означает «малоподвижность») , они очень много и долго сидят.   Низкий уровень занятий физкультурой и спортом.  </w:t>
            </w:r>
          </w:p>
          <w:p w14:paraId="573A4904">
            <w:pPr>
              <w:widowControl/>
              <w:jc w:val="both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 xml:space="preserve">          Данная  программа  направлена на предупреждение гиподинамии. </w:t>
            </w:r>
          </w:p>
          <w:p w14:paraId="12C7DDEC">
            <w:pPr>
              <w:widowControl/>
              <w:jc w:val="both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В  повседневной жизни для профилактики гипподинамии помогают полноценная физическая активность, ежедневная утренняя зарядка, производственная гимнастика, занятия физкультурой и спортом, физический труд, пешие прогулки на свежем воздухе.</w:t>
            </w:r>
          </w:p>
          <w:p w14:paraId="65AD0692">
            <w:pPr>
              <w:widowControl/>
              <w:jc w:val="both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 xml:space="preserve">          Как показали  исследования и практика, физкультминутки  на  образовательных уроках благотворно влияют на восстановление умственной способности, препятствуют нарастанию утомления, повышают эмоциональный настрой обучающихся, снимают статические нагрузки, препятствуют развитию гиподинамии,  в связи с этим  большая  часть  активности  запланирована  для проведения  в  форме  занятий на  свежем  воздухе (игры, соревнования и др.).   </w:t>
            </w:r>
          </w:p>
        </w:tc>
      </w:tr>
      <w:tr w14:paraId="2933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97" w:type="dxa"/>
          </w:tcPr>
          <w:p w14:paraId="3A17E8C8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Цель и задачи программы</w:t>
            </w:r>
          </w:p>
        </w:tc>
        <w:tc>
          <w:tcPr>
            <w:tcW w:w="7676" w:type="dxa"/>
          </w:tcPr>
          <w:p w14:paraId="2B81E971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 xml:space="preserve">         Цель программы</w:t>
            </w:r>
            <w:r>
              <w:rPr>
                <w:rFonts w:ascii="Times New Roman" w:hAnsi="Times New Roman"/>
                <w:b/>
                <w:bCs/>
                <w:lang w:bidi="ar-SA"/>
              </w:rPr>
              <w:t>:</w:t>
            </w:r>
            <w:r>
              <w:rPr>
                <w:rFonts w:ascii="Times New Roman" w:hAnsi="Times New Roman"/>
                <w:lang w:bidi="ar-SA"/>
              </w:rPr>
              <w:t xml:space="preserve">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Создание  условий  для полноценного отдыха, занятости детей в летний период, стимулирования и  развития  навыков здорового  образа  жизни, познавательных интересов, творческих интересов и способностей.  </w:t>
            </w:r>
          </w:p>
          <w:p w14:paraId="16A43CBE">
            <w:pPr>
              <w:widowControl/>
              <w:jc w:val="both"/>
              <w:rPr>
                <w:rFonts w:ascii="Times New Roman" w:hAnsi="Times New Roman"/>
                <w:i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      Задачи: </w:t>
            </w:r>
          </w:p>
          <w:p w14:paraId="5EDE311C">
            <w:pPr>
              <w:widowControl/>
              <w:jc w:val="both"/>
              <w:rPr>
                <w:rFonts w:ascii="Times New Roman" w:hAnsi="Times New Roman"/>
                <w:i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  <w:t>-    Создать  эффективное развивающее, оздоровительное пространство лагеря;</w:t>
            </w:r>
          </w:p>
          <w:p w14:paraId="4B3755AB">
            <w:pPr>
              <w:widowControl/>
              <w:jc w:val="both"/>
              <w:rPr>
                <w:rFonts w:ascii="Times New Roman" w:hAnsi="Times New Roman"/>
                <w:i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  <w:t>- Содействовать  физическому, нравственному воспитанию  и психическому, интеллектуальному  развитию  детей;</w:t>
            </w:r>
          </w:p>
          <w:p w14:paraId="640CF8CF">
            <w:pPr>
              <w:widowControl/>
              <w:jc w:val="both"/>
              <w:rPr>
                <w:rFonts w:ascii="Times New Roman" w:hAnsi="Times New Roman"/>
                <w:i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  <w:t>-    Развивать  знания,  умения  и  навыки  в  области спортивной  и  творческой  деятельности.</w:t>
            </w:r>
          </w:p>
          <w:p w14:paraId="6599B78C">
            <w:pPr>
              <w:widowControl/>
              <w:jc w:val="both"/>
              <w:rPr>
                <w:rFonts w:ascii="Times New Roman" w:hAnsi="Times New Roman"/>
                <w:i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  <w:t>-    Расширять и углублять знания детей  в  области  истории страны и спорта;</w:t>
            </w:r>
          </w:p>
          <w:p w14:paraId="229C3071">
            <w:pPr>
              <w:widowControl/>
              <w:jc w:val="both"/>
              <w:rPr>
                <w:rFonts w:ascii="Times New Roman" w:hAnsi="Times New Roman"/>
                <w:i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  <w:t>-    Развивать у детей навыки работы   в группе, при  включении  в  КТД;</w:t>
            </w:r>
          </w:p>
          <w:p w14:paraId="49C78065">
            <w:pPr>
              <w:widowControl/>
              <w:jc w:val="both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bidi="ar-SA"/>
                <w14:textFill>
                  <w14:solidFill>
                    <w14:schemeClr w14:val="tx1"/>
                  </w14:solidFill>
                </w14:textFill>
              </w:rPr>
              <w:t>-   Приобщать  детей к разнообразному социальному опыту, создание в лагере стиля отношений подлинного сотрудничества, содружества, сотворчества;</w:t>
            </w:r>
          </w:p>
        </w:tc>
      </w:tr>
      <w:tr w14:paraId="2F72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97" w:type="dxa"/>
          </w:tcPr>
          <w:p w14:paraId="43B57855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Ожидаемые результаты</w:t>
            </w:r>
          </w:p>
        </w:tc>
        <w:tc>
          <w:tcPr>
            <w:tcW w:w="7676" w:type="dxa"/>
          </w:tcPr>
          <w:p w14:paraId="63B86719">
            <w:pPr>
              <w:widowControl/>
              <w:jc w:val="both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 xml:space="preserve">Ожидаемые результаты соотнесены с задачами программы (стр. 6) </w:t>
            </w:r>
          </w:p>
          <w:p w14:paraId="6E95340D">
            <w:pPr>
              <w:widowControl/>
              <w:jc w:val="both"/>
              <w:rPr>
                <w:rFonts w:ascii="Times New Roman" w:hAnsi="Times New Roman"/>
                <w:lang w:bidi="ar-SA"/>
              </w:rPr>
            </w:pPr>
          </w:p>
        </w:tc>
      </w:tr>
      <w:tr w14:paraId="1E3F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2097" w:type="dxa"/>
          </w:tcPr>
          <w:p w14:paraId="437B61B0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Материально-техническая база</w:t>
            </w:r>
          </w:p>
        </w:tc>
        <w:tc>
          <w:tcPr>
            <w:tcW w:w="7676" w:type="dxa"/>
          </w:tcPr>
          <w:p w14:paraId="56FD2112">
            <w:pPr>
              <w:widowControl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В помещении для занятий имеются материально-технические средства обучения:</w:t>
            </w:r>
          </w:p>
          <w:p w14:paraId="0BCF172A">
            <w:pPr>
              <w:pStyle w:val="9"/>
              <w:numPr>
                <w:ilvl w:val="0"/>
                <w:numId w:val="3"/>
              </w:numPr>
              <w:tabs>
                <w:tab w:val="left" w:pos="46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Справочно-информационная литература;</w:t>
            </w:r>
          </w:p>
          <w:p w14:paraId="046286A3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Аудиосредства: электронные аудиозаписи и медиа – продукты;</w:t>
            </w:r>
          </w:p>
          <w:p w14:paraId="5643E58A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Ноутбук;</w:t>
            </w:r>
          </w:p>
          <w:p w14:paraId="036C8913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Экран;</w:t>
            </w:r>
          </w:p>
          <w:p w14:paraId="5ECB78AC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Проектор;</w:t>
            </w:r>
          </w:p>
          <w:p w14:paraId="337D55EE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Костюмы, маски;</w:t>
            </w:r>
          </w:p>
          <w:p w14:paraId="36B18ADE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Игры;</w:t>
            </w:r>
          </w:p>
          <w:p w14:paraId="245CB7D9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Мячи;</w:t>
            </w:r>
          </w:p>
          <w:p w14:paraId="309D1DDB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Обручи;</w:t>
            </w:r>
          </w:p>
          <w:p w14:paraId="59E49C8D">
            <w:pPr>
              <w:pStyle w:val="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Скакалки  и  др.</w:t>
            </w:r>
          </w:p>
        </w:tc>
      </w:tr>
    </w:tbl>
    <w:p w14:paraId="48F9D89B">
      <w:pPr>
        <w:rPr>
          <w:rFonts w:ascii="Times New Roman" w:hAnsi="Times New Roman"/>
        </w:rPr>
      </w:pPr>
    </w:p>
    <w:p w14:paraId="5ADE97CD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4.  Пояснительная записка </w:t>
      </w:r>
    </w:p>
    <w:p w14:paraId="29D2A24F">
      <w:pPr>
        <w:pStyle w:val="12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14"/>
          <w:color w:val="000000"/>
        </w:rPr>
        <w:t xml:space="preserve">Лето - благоприятное время для сохранения и укрепления здоровья  детей,   </w:t>
      </w:r>
      <w:r>
        <w:rPr>
          <w:color w:val="000000"/>
        </w:rPr>
        <w:t>когда дети имеют возможность снять психологическое напряжение, накопившееся за учебный год, внимательно посмотреть вокруг себя  и  увидеть, что удивительное рядом.</w:t>
      </w:r>
      <w:r>
        <w:t xml:space="preserve"> </w:t>
      </w:r>
      <w:r>
        <w:rPr>
          <w:color w:val="000000"/>
        </w:rPr>
        <w:t>Именно такие возможности для каждого ребенка открывает  летние  профильные лагеря организованные на базе МБОУ ДО ДДТ пгт. Шахтерск.</w:t>
      </w:r>
    </w:p>
    <w:p w14:paraId="7EC7E793">
      <w:pPr>
        <w:pStyle w:val="12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Воспитательная ценность деятельности профильных лагерей   в  летний период состоит в том, что  создаются условия для педагогически целесообразного, эмоционально привлекательного досуга  детей,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14:paraId="474F1B54">
      <w:pPr>
        <w:pStyle w:val="12"/>
        <w:spacing w:before="0" w:beforeAutospacing="0" w:after="0" w:afterAutospacing="0"/>
        <w:rPr>
          <w:color w:val="000000"/>
        </w:rPr>
      </w:pPr>
    </w:p>
    <w:p w14:paraId="5919FE84">
      <w:pPr>
        <w:pStyle w:val="12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Не все родители (законные представители) готовы или  имеют возможность организовать отдых ребенка в загородных лагерях, выехать  путешествовать. Достаточно большой процент детей остается не охваченным организованной деятельностью.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 </w:t>
      </w:r>
    </w:p>
    <w:p w14:paraId="42CE4210">
      <w:pPr>
        <w:pStyle w:val="12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Разработка и создание данной  программы обеспечивает организацию летнего отдыха детей. Педагоги ДДТ имеют достаточный потенциал, опыт организации летнего отдыха детей.</w:t>
      </w:r>
    </w:p>
    <w:p w14:paraId="7F32EF03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Традиционно, организация летнего отдыха - один из важных этапов образовательной деятельности МБОУ ДО ДДТ пгт.Шахтерск. Максимальное  использование в воспитательных и оздоровительных целях свободного времени у детей и подростков,   помогает сформировать  у них    интерес  к  здоровому образу жизни, бороться с гиподинамией. Проблема малоподвижность у детей и подростков стоит сегодня очень остро, считается социальным заболеванием, наравне с зависимостью от гаджетов, компьютерных игр и т.п., поэтому около 10  лет назад, впервые была разработана программа спортивной направленности. Предупредить гиподинамию в повседневной жизни помогают полноценная физическая активность, ежедневная утренняя зарядка, производственная гимнастика, занятия физкультурой и спортом, физический труд, пешие прогулки на свежем воздухе.  Наша задача как  педагогов,  стремиться в полной мере, использовать благоприятные условия летнего времени, сделать отдых детей более занимательным, насыщенным, полезным для физического  и  духовного  здоровья.</w:t>
      </w:r>
    </w:p>
    <w:p w14:paraId="0FB229B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Основная деятельность профильного спортивного лагеря «Олимпик-2026»,  направлена на физическое развитие личности  ребёнка  и  включение его в разнообразие человеческих отношений и межличностное общение со сверстниками.</w:t>
      </w:r>
    </w:p>
    <w:p w14:paraId="038EA31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настоящее время существует множество форм работы по формированию у детей  индивидуального и  коллективного опыта здорового образа жизни, повышения эффективности профилактической работы по предупреждению детской  преступности, безнадзорности и правонарушений,  с учётом возрастных особенностей, личных интересов и склонностей, субъектного  отношения  между  детьми  и  взрослыми, и все это конечно учитывалось  при составлении  данной программы.</w:t>
      </w:r>
    </w:p>
    <w:p w14:paraId="4BB261B3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Создание профильного спортивного лагеря при МБОУ ДО ДДТ пгт. Шахтерск помогает в решении ряда образовательных и социальных проблем: летний отдых становится оздоровительным и познавательным, тогда когда дети  приобретают возможность получения  навыков  ведения здорового образа жизни,  реализации творческих  возможностей и др.</w:t>
      </w:r>
    </w:p>
    <w:p w14:paraId="2BB0D8F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Актуальность программы заключается в том, что она предусматривает сочетание оздоровительных  и творческих занятий с игровыми развлекательными и познавательными мероприятиями. Одним из важных направлений в реализации программы лагеря «Олимпик-2026» является вовлечение в деятельность детей, находящихся в трудной жизненной ситуации (имеющие статус - малоимущие), родителей (один из родителей) находящихся на СВО и/или погибшие при выполнении задач в ходе проведения СВО, а также находящимся под опекой или попечительством на основании предъявленного подтверждающего документа (не менее 30 % от общего списка), в приобщении всех участников смены к разнообразному социальному опыту.</w:t>
      </w:r>
    </w:p>
    <w:p w14:paraId="5EFBACE1">
      <w:pPr>
        <w:ind w:firstLine="708"/>
        <w:jc w:val="both"/>
        <w:rPr>
          <w:rFonts w:ascii="Times New Roman" w:hAnsi="Times New Roman"/>
          <w:color w:val="auto"/>
          <w:shd w:val="clear" w:color="auto" w:fill="FFFFFF"/>
        </w:rPr>
      </w:pPr>
      <w:r>
        <w:rPr>
          <w:rFonts w:ascii="Times New Roman" w:hAnsi="Times New Roman"/>
          <w:bCs/>
          <w:color w:val="auto"/>
        </w:rPr>
        <w:t xml:space="preserve">Педагогическая </w:t>
      </w:r>
      <w:r>
        <w:rPr>
          <w:rFonts w:ascii="Times New Roman" w:hAnsi="Times New Roman"/>
          <w:color w:val="auto"/>
        </w:rPr>
        <w:t> целесообразность  </w:t>
      </w:r>
      <w:r>
        <w:rPr>
          <w:rFonts w:ascii="Times New Roman" w:hAnsi="Times New Roman"/>
          <w:color w:val="auto"/>
          <w:shd w:val="clear" w:color="auto" w:fill="FFFFFF"/>
        </w:rPr>
        <w:t xml:space="preserve">программы в летней  занятости детей в условиях неполного контроля со стороны родителей, что  способствует профилактике правонарушений несовершеннолетними. </w:t>
      </w:r>
      <w:r>
        <w:rPr>
          <w:rFonts w:ascii="Times New Roman" w:hAnsi="Times New Roman"/>
        </w:rPr>
        <w:t>Программа гармонично сочетает в себе воспитательную и оздоровительную, игровую, досуговую деятельность  ребят.  </w:t>
      </w:r>
    </w:p>
    <w:p w14:paraId="34443A42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Программа рассчитана на детей от 6,5 -14 лет. </w:t>
      </w:r>
    </w:p>
    <w:p w14:paraId="2F67D62E">
      <w:pPr>
        <w:ind w:firstLine="708"/>
        <w:jc w:val="center"/>
        <w:rPr>
          <w:rFonts w:ascii="Times New Roman" w:hAnsi="Times New Roman"/>
          <w:b/>
        </w:rPr>
      </w:pPr>
    </w:p>
    <w:p w14:paraId="54812979">
      <w:pPr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Понятийный аппарат программы</w:t>
      </w:r>
    </w:p>
    <w:p w14:paraId="0D2B5FE5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Адаптированность</w:t>
      </w:r>
      <w:r>
        <w:rPr>
          <w:rFonts w:ascii="Times New Roman" w:hAnsi="Times New Roman"/>
        </w:rPr>
        <w:t xml:space="preserve"> – уровень фактического приспособления индивида, уровень его социального статуса и самоощущения; успешность приспособления индивида в обществе. </w:t>
      </w:r>
    </w:p>
    <w:p w14:paraId="50DBEC1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Гиподинамия </w:t>
      </w:r>
      <w:r>
        <w:rPr>
          <w:rFonts w:ascii="Times New Roman" w:hAnsi="Times New Roman"/>
        </w:rPr>
        <w:t>- в переводе с латинского языка означает «малоподвижность». Под этим понятием подразумевают ограничение двигательной активности, возникающее в результате малоподвижного образа жизни.</w:t>
      </w:r>
    </w:p>
    <w:p w14:paraId="193E19F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Креативность</w:t>
      </w:r>
      <w:r>
        <w:rPr>
          <w:rFonts w:ascii="Times New Roman" w:hAnsi="Times New Roman"/>
        </w:rPr>
        <w:t xml:space="preserve"> – творческие способности индивида, характеризующиеся готовностью к принятию и созданию новых идей. </w:t>
      </w:r>
    </w:p>
    <w:p w14:paraId="067A93B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Самосовершенствование</w:t>
      </w:r>
      <w:r>
        <w:rPr>
          <w:rFonts w:ascii="Times New Roman" w:hAnsi="Times New Roman"/>
        </w:rPr>
        <w:t xml:space="preserve"> – осознанное развитие у себя достойных (нужных по жизни и этичных) навыков и качеств, а на их основе – освоение новых ролей. Самореализация – раскрытие своих возможностей; осуществление своих имеющихся желаний, своих знаний, умений и способностей. </w:t>
      </w:r>
    </w:p>
    <w:p w14:paraId="5DAA48C3">
      <w:pPr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bCs/>
          <w:color w:val="auto"/>
          <w:lang w:bidi="ar-SA"/>
        </w:rPr>
        <w:t xml:space="preserve">            </w:t>
      </w:r>
      <w:r>
        <w:rPr>
          <w:rFonts w:ascii="Times New Roman" w:hAnsi="Times New Roman"/>
          <w:b/>
          <w:bCs/>
          <w:color w:val="auto"/>
          <w:lang w:bidi="ar-SA"/>
        </w:rPr>
        <w:t>Содружество</w:t>
      </w:r>
      <w:r>
        <w:rPr>
          <w:rFonts w:ascii="Times New Roman" w:hAnsi="Times New Roman"/>
          <w:color w:val="auto"/>
          <w:lang w:bidi="ar-SA"/>
        </w:rPr>
        <w:t> — тесное </w:t>
      </w:r>
      <w:r>
        <w:fldChar w:fldCharType="begin"/>
      </w:r>
      <w:r>
        <w:instrText xml:space="preserve"> HYPERLINK "https://ru.wikipedia.org/wiki/%D0%94%D1%80%D1%83%D0%B3" \o "Друг"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u w:val="none"/>
          <w:lang w:bidi="ar-SA"/>
        </w:rPr>
        <w:t>дружеское</w:t>
      </w:r>
      <w:r>
        <w:rPr>
          <w:rStyle w:val="4"/>
          <w:rFonts w:ascii="Times New Roman" w:hAnsi="Times New Roman"/>
          <w:color w:val="auto"/>
          <w:u w:val="none"/>
          <w:lang w:bidi="ar-SA"/>
        </w:rPr>
        <w:fldChar w:fldCharType="end"/>
      </w:r>
      <w:r>
        <w:rPr>
          <w:rFonts w:ascii="Times New Roman" w:hAnsi="Times New Roman"/>
          <w:color w:val="auto"/>
          <w:lang w:bidi="ar-SA"/>
        </w:rPr>
        <w:t> </w:t>
      </w:r>
      <w:r>
        <w:fldChar w:fldCharType="begin"/>
      </w:r>
      <w:r>
        <w:instrText xml:space="preserve"> HYPERLINK "https://ru.wikipedia.org/wiki/%D0%92%D0%B7%D0%B0%D0%B8%D0%BC%D0%BE%D0%B4%D0%B5%D0%B9%D1%81%D1%82%D0%B2%D0%B8%D0%B5" \o "Взаимодействие"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u w:val="none"/>
          <w:lang w:bidi="ar-SA"/>
        </w:rPr>
        <w:t>взаимодействие</w:t>
      </w:r>
      <w:r>
        <w:rPr>
          <w:rStyle w:val="4"/>
          <w:rFonts w:ascii="Times New Roman" w:hAnsi="Times New Roman"/>
          <w:color w:val="auto"/>
          <w:u w:val="none"/>
          <w:lang w:bidi="ar-SA"/>
        </w:rPr>
        <w:fldChar w:fldCharType="end"/>
      </w:r>
      <w:r>
        <w:rPr>
          <w:rFonts w:ascii="Times New Roman" w:hAnsi="Times New Roman"/>
          <w:color w:val="auto"/>
          <w:lang w:bidi="ar-SA"/>
        </w:rPr>
        <w:t> (</w:t>
      </w:r>
      <w:r>
        <w:fldChar w:fldCharType="begin"/>
      </w:r>
      <w:r>
        <w:instrText xml:space="preserve"> HYPERLINK "https://ru.wikipedia.org/wiki/%D0%A2%D0%BE%D0%B2%D0%B0%D1%80%D0%B8%D1%89%D0%B5%D1%81%D1%82%D0%B2%D0%BE" \o "Товарищество"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u w:val="none"/>
          <w:lang w:bidi="ar-SA"/>
        </w:rPr>
        <w:t>товарищество</w:t>
      </w:r>
      <w:r>
        <w:rPr>
          <w:rStyle w:val="4"/>
          <w:rFonts w:ascii="Times New Roman" w:hAnsi="Times New Roman"/>
          <w:color w:val="auto"/>
          <w:u w:val="none"/>
          <w:lang w:bidi="ar-SA"/>
        </w:rPr>
        <w:fldChar w:fldCharType="end"/>
      </w:r>
      <w:r>
        <w:rPr>
          <w:rFonts w:ascii="Times New Roman" w:hAnsi="Times New Roman"/>
          <w:color w:val="auto"/>
          <w:lang w:bidi="ar-SA"/>
        </w:rPr>
        <w:t>), единство кого-либо или чего-либо в ходе осуществления совместной деятельности где-либо или объединение кого-либо или чего-либо, основанное на </w:t>
      </w:r>
      <w:r>
        <w:fldChar w:fldCharType="begin"/>
      </w:r>
      <w:r>
        <w:instrText xml:space="preserve"> HYPERLINK "https://ru.wikipedia.org/wiki/%D0%94%D1%80%D1%83%D0%B6%D0%B1%D0%B0" \o "Дружба"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u w:val="none"/>
          <w:lang w:bidi="ar-SA"/>
        </w:rPr>
        <w:t>дружеских</w:t>
      </w:r>
      <w:r>
        <w:rPr>
          <w:rStyle w:val="4"/>
          <w:rFonts w:ascii="Times New Roman" w:hAnsi="Times New Roman"/>
          <w:color w:val="auto"/>
          <w:u w:val="none"/>
          <w:lang w:bidi="ar-SA"/>
        </w:rPr>
        <w:fldChar w:fldCharType="end"/>
      </w:r>
      <w:r>
        <w:rPr>
          <w:rFonts w:ascii="Times New Roman" w:hAnsi="Times New Roman"/>
          <w:color w:val="auto"/>
          <w:lang w:bidi="ar-SA"/>
        </w:rPr>
        <w:t> чувствах, единстве интересов, взглядов .</w:t>
      </w:r>
    </w:p>
    <w:p w14:paraId="463EDE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b/>
        </w:rPr>
        <w:t>Сотворчество</w:t>
      </w:r>
      <w:r>
        <w:rPr>
          <w:rFonts w:ascii="Times New Roman" w:hAnsi="Times New Roman"/>
        </w:rPr>
        <w:t xml:space="preserve"> - совместное творчество, творческие союзы, поступки детей, деятельность, направленная на создание качественно новых, необычных, неповторимых ценностей. </w:t>
      </w:r>
    </w:p>
    <w:p w14:paraId="2DA7865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Сотрудничество</w:t>
      </w:r>
      <w:r>
        <w:rPr>
          <w:rFonts w:ascii="Times New Roman" w:hAnsi="Times New Roman"/>
        </w:rPr>
        <w:t xml:space="preserve"> – совместная деятельность, в результате которой все стороны получают ту или иную выгоду.</w:t>
      </w:r>
    </w:p>
    <w:p w14:paraId="4BC28895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Социальный опыт</w:t>
      </w:r>
      <w:r>
        <w:rPr>
          <w:rFonts w:ascii="Times New Roman" w:hAnsi="Times New Roman"/>
        </w:rPr>
        <w:t xml:space="preserve"> – накопленный результат активного взаимодействия с окружающим миром. </w:t>
      </w:r>
    </w:p>
    <w:p w14:paraId="26D4D26C">
      <w:pPr>
        <w:rPr>
          <w:rFonts w:ascii="Times New Roman" w:hAnsi="Times New Roman"/>
        </w:rPr>
      </w:pPr>
    </w:p>
    <w:p w14:paraId="7E5BFAC3">
      <w:pPr>
        <w:ind w:firstLine="708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5. Целевой блок программы </w:t>
      </w:r>
    </w:p>
    <w:p w14:paraId="6975CA05">
      <w:pPr>
        <w:ind w:firstLine="708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</w:rPr>
        <w:t>Цель: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Создание  условий  полноценного отдыха, занятости детей в летний период, стимулирование и  развитие  навыков здорового  образа  жизни, познавательных интересов, творческих интересов и способностей.  </w:t>
      </w:r>
    </w:p>
    <w:p w14:paraId="23069935">
      <w:pPr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Задачи  программы:</w:t>
      </w:r>
    </w:p>
    <w:p w14:paraId="3FBFC67C">
      <w:pPr>
        <w:rPr>
          <w:rFonts w:ascii="Times New Roman" w:hAnsi="Times New Roman"/>
        </w:rPr>
      </w:pPr>
      <w:r>
        <w:rPr>
          <w:rFonts w:ascii="Times New Roman" w:hAnsi="Times New Roman"/>
        </w:rPr>
        <w:t>-    Создать  эффективное развивающее, оздоровительное пространство лагеря;</w:t>
      </w:r>
    </w:p>
    <w:p w14:paraId="315288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Содействовать  физическому, нравственному воспитанию  и психическому, интеллектуальному  развитию  детей;</w:t>
      </w:r>
    </w:p>
    <w:p w14:paraId="7AF50C7D">
      <w:pPr>
        <w:pStyle w:val="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Развивать  знания,  умения  и  навыки  в  области спортивной  и  творческой  деятельности.</w:t>
      </w:r>
    </w:p>
    <w:p w14:paraId="478221C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  Расширять и углублять знания детей  в  области  истории страны и спорта;</w:t>
      </w:r>
    </w:p>
    <w:p w14:paraId="5D3B4EE6">
      <w:pPr>
        <w:pStyle w:val="11"/>
        <w:shd w:val="clear" w:color="auto" w:fill="auto"/>
        <w:tabs>
          <w:tab w:val="left" w:pos="665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    Развивать у детей навыки работы   в группе, при  включении  в  КТД;</w:t>
      </w:r>
    </w:p>
    <w:p w14:paraId="41BE7956">
      <w:pPr>
        <w:pStyle w:val="11"/>
        <w:shd w:val="clear" w:color="auto" w:fill="auto"/>
        <w:tabs>
          <w:tab w:val="left" w:pos="665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  Приобщать  детей к разнообразному социальному опыту, создание в лагере стиля отношений подлинного сотрудничества, содружества, сотворчества.</w:t>
      </w:r>
    </w:p>
    <w:p w14:paraId="0779B4B8">
      <w:pPr>
        <w:widowControl/>
        <w:shd w:val="clear" w:color="auto" w:fill="FFFFFF"/>
        <w:ind w:firstLine="708"/>
        <w:jc w:val="center"/>
        <w:rPr>
          <w:rFonts w:ascii="Times New Roman" w:hAnsi="Times New Roman"/>
          <w:b/>
        </w:rPr>
      </w:pPr>
    </w:p>
    <w:p w14:paraId="7645BDFB">
      <w:pPr>
        <w:widowControl/>
        <w:shd w:val="clear" w:color="auto" w:fill="FFFFFF"/>
        <w:ind w:firstLine="708"/>
        <w:jc w:val="center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b/>
        </w:rPr>
        <w:t>Предполагаемые результаты:</w:t>
      </w:r>
    </w:p>
    <w:p w14:paraId="353F2FB1">
      <w:pPr>
        <w:widowControl/>
        <w:shd w:val="clear" w:color="auto" w:fill="FFFFFF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color w:val="1A1A1A"/>
          <w:lang w:bidi="ar-SA"/>
        </w:rPr>
        <w:t xml:space="preserve"> </w:t>
      </w:r>
      <w:r>
        <w:rPr>
          <w:rFonts w:ascii="Times New Roman" w:hAnsi="Times New Roman"/>
          <w:color w:val="1A1A1A"/>
          <w:lang w:bidi="ar-SA"/>
        </w:rPr>
        <w:tab/>
      </w:r>
      <w:r>
        <w:rPr>
          <w:rFonts w:ascii="Times New Roman" w:hAnsi="Times New Roman"/>
          <w:color w:val="1A1A1A"/>
          <w:lang w:bidi="ar-SA"/>
        </w:rPr>
        <w:t>Ожидаемые результаты соотнесены с задачами программы:</w:t>
      </w:r>
    </w:p>
    <w:p w14:paraId="1E1F74E5">
      <w:pPr>
        <w:widowControl/>
        <w:shd w:val="clear" w:color="auto" w:fill="FFFFFF"/>
        <w:rPr>
          <w:rFonts w:ascii="Times New Roman" w:hAnsi="Times New Roman"/>
          <w:color w:val="1A1A1A"/>
          <w:u w:val="single"/>
          <w:lang w:bidi="ar-SA"/>
        </w:rPr>
      </w:pPr>
      <w:r>
        <w:rPr>
          <w:rFonts w:ascii="Times New Roman" w:hAnsi="Times New Roman"/>
          <w:color w:val="1A1A1A"/>
          <w:u w:val="single"/>
          <w:lang w:bidi="ar-SA"/>
        </w:rPr>
        <w:t>Дети:</w:t>
      </w:r>
    </w:p>
    <w:p w14:paraId="55269CB7">
      <w:pPr>
        <w:widowControl/>
        <w:shd w:val="clear" w:color="auto" w:fill="FFFFFF"/>
        <w:jc w:val="both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color w:val="1A1A1A"/>
          <w:lang w:bidi="ar-SA"/>
        </w:rPr>
        <w:t>- дети  включены в физкультурно-оздоровительную и спортивно-массовую деятельность, что способствует развитию физических, волевых качеств и ценностей здорового образа жизни, навыков безопасного поведения;</w:t>
      </w:r>
    </w:p>
    <w:p w14:paraId="63317CBC">
      <w:pPr>
        <w:widowControl/>
        <w:shd w:val="clear" w:color="auto" w:fill="FFFFFF"/>
        <w:jc w:val="both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color w:val="1A1A1A"/>
          <w:lang w:bidi="ar-SA"/>
        </w:rPr>
        <w:t>- самореализовали себя, приобрели опыт коллективного творчества и навыки самоорганизации;</w:t>
      </w:r>
    </w:p>
    <w:p w14:paraId="08408ABE">
      <w:pPr>
        <w:widowControl/>
        <w:shd w:val="clear" w:color="auto" w:fill="FFFFFF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color w:val="1A1A1A"/>
          <w:lang w:bidi="ar-SA"/>
        </w:rPr>
        <w:t>- повысили уровень духовно-нравственной, гражданско-патриотической воспитанности;</w:t>
      </w:r>
    </w:p>
    <w:p w14:paraId="7D378CC4">
      <w:pPr>
        <w:widowControl/>
        <w:shd w:val="clear" w:color="auto" w:fill="FFFFFF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color w:val="1A1A1A"/>
          <w:lang w:bidi="ar-SA"/>
        </w:rPr>
        <w:t xml:space="preserve">- приобрели умения адекватно оценивать жизненные ситуации, расставлять приоритеты, </w:t>
      </w:r>
      <w:r>
        <w:rPr>
          <w:rFonts w:ascii="Times New Roman" w:hAnsi="Times New Roman"/>
          <w:color w:val="auto"/>
          <w:lang w:bidi="ar-SA"/>
        </w:rPr>
        <w:t>социальный  опыт;</w:t>
      </w:r>
    </w:p>
    <w:p w14:paraId="0E372852">
      <w:pPr>
        <w:widowControl/>
        <w:shd w:val="clear" w:color="auto" w:fill="FFFFFF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color w:val="1A1A1A"/>
          <w:lang w:bidi="ar-SA"/>
        </w:rPr>
        <w:t>- повысили  уровень  коммуникативной  культуры,  развили  уверенность  в  себе,</w:t>
      </w:r>
    </w:p>
    <w:p w14:paraId="1A46C0F4">
      <w:pPr>
        <w:widowControl/>
        <w:shd w:val="clear" w:color="auto" w:fill="FFFFFF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color w:val="1A1A1A"/>
          <w:lang w:bidi="ar-SA"/>
        </w:rPr>
        <w:t>адаптировались во  временно  детском коллективе;</w:t>
      </w:r>
    </w:p>
    <w:p w14:paraId="773B38CF">
      <w:pPr>
        <w:widowControl/>
        <w:shd w:val="clear" w:color="auto" w:fill="FFFFFF"/>
        <w:jc w:val="both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color w:val="1A1A1A"/>
          <w:lang w:bidi="ar-SA"/>
        </w:rPr>
        <w:t>- получили новые знания и расширили свой кругозор, приняли участие в мероприятиях  (мастер-классах, творческих  мастерских  и  беседах), которые   помогут  детям   в  формировании  отношения  понимания, заботы  о людях, а  также сохранению  и  пропаганде  семейных  ценностей;</w:t>
      </w:r>
    </w:p>
    <w:p w14:paraId="2FB03ECC">
      <w:pPr>
        <w:widowControl/>
        <w:shd w:val="clear" w:color="auto" w:fill="FFFFFF"/>
        <w:rPr>
          <w:rFonts w:ascii="Times New Roman" w:hAnsi="Times New Roman"/>
          <w:color w:val="FF0000"/>
          <w:lang w:bidi="ar-SA"/>
        </w:rPr>
      </w:pPr>
    </w:p>
    <w:p w14:paraId="5CFA54DF">
      <w:pPr>
        <w:widowControl/>
        <w:shd w:val="clear" w:color="auto" w:fill="FFFFFF"/>
        <w:rPr>
          <w:rFonts w:ascii="Times New Roman" w:hAnsi="Times New Roman"/>
          <w:color w:val="1A1A1A"/>
          <w:u w:val="single"/>
          <w:lang w:bidi="ar-SA"/>
        </w:rPr>
      </w:pPr>
      <w:r>
        <w:rPr>
          <w:rFonts w:ascii="Times New Roman" w:hAnsi="Times New Roman"/>
          <w:color w:val="1A1A1A"/>
          <w:u w:val="single"/>
          <w:lang w:bidi="ar-SA"/>
        </w:rPr>
        <w:t>Педагоги:</w:t>
      </w:r>
    </w:p>
    <w:p w14:paraId="4F1E3013">
      <w:pPr>
        <w:widowControl/>
        <w:shd w:val="clear" w:color="auto" w:fill="FFFFFF"/>
        <w:jc w:val="both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color w:val="1A1A1A"/>
          <w:lang w:bidi="ar-SA"/>
        </w:rPr>
        <w:t>-  осмыслили позитивный опыт реализации летней программы;</w:t>
      </w:r>
    </w:p>
    <w:p w14:paraId="553C8D89">
      <w:pPr>
        <w:widowControl/>
        <w:shd w:val="clear" w:color="auto" w:fill="FFFFFF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color w:val="1A1A1A"/>
          <w:lang w:bidi="ar-SA"/>
        </w:rPr>
        <w:t>- внедрили новые формы и методы работы в практику деятельности;</w:t>
      </w:r>
    </w:p>
    <w:p w14:paraId="12BA23C4">
      <w:pPr>
        <w:widowControl/>
        <w:shd w:val="clear" w:color="auto" w:fill="FFFFFF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color w:val="1A1A1A"/>
          <w:lang w:bidi="ar-SA"/>
        </w:rPr>
        <w:t>- способствовали сплочению педагогического и детского коллективов;</w:t>
      </w:r>
    </w:p>
    <w:p w14:paraId="3530AD9F">
      <w:pPr>
        <w:widowControl/>
        <w:shd w:val="clear" w:color="auto" w:fill="FFFFFF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color w:val="1A1A1A"/>
          <w:lang w:bidi="ar-SA"/>
        </w:rPr>
        <w:t>- повысили уровень профессионализма.</w:t>
      </w:r>
    </w:p>
    <w:p w14:paraId="439A0947">
      <w:pPr>
        <w:widowControl/>
        <w:shd w:val="clear" w:color="auto" w:fill="FFFFFF"/>
        <w:rPr>
          <w:rFonts w:ascii="Times New Roman" w:hAnsi="Times New Roman"/>
          <w:color w:val="1A1A1A"/>
          <w:u w:val="single"/>
          <w:lang w:bidi="ar-SA"/>
        </w:rPr>
      </w:pPr>
    </w:p>
    <w:p w14:paraId="123B5905">
      <w:pPr>
        <w:widowControl/>
        <w:shd w:val="clear" w:color="auto" w:fill="FFFFFF"/>
        <w:rPr>
          <w:rFonts w:ascii="Times New Roman" w:hAnsi="Times New Roman"/>
          <w:color w:val="1A1A1A"/>
          <w:u w:val="single"/>
          <w:lang w:bidi="ar-SA"/>
        </w:rPr>
      </w:pPr>
      <w:r>
        <w:rPr>
          <w:rFonts w:ascii="Times New Roman" w:hAnsi="Times New Roman"/>
          <w:color w:val="1A1A1A"/>
          <w:u w:val="single"/>
          <w:lang w:bidi="ar-SA"/>
        </w:rPr>
        <w:t>Учреждение:</w:t>
      </w:r>
    </w:p>
    <w:p w14:paraId="1B870C29">
      <w:pPr>
        <w:widowControl/>
        <w:shd w:val="clear" w:color="auto" w:fill="FFFFFF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color w:val="1A1A1A"/>
          <w:lang w:bidi="ar-SA"/>
        </w:rPr>
        <w:t>- совершенствовало программное обеспечение отдыха и досуга детей в условиях лета,</w:t>
      </w:r>
    </w:p>
    <w:p w14:paraId="1954D1A6">
      <w:pPr>
        <w:widowControl/>
        <w:shd w:val="clear" w:color="auto" w:fill="FFFFFF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color w:val="1A1A1A"/>
          <w:lang w:bidi="ar-SA"/>
        </w:rPr>
        <w:t>использование  различных инновационных форм организации детского досуга.</w:t>
      </w:r>
    </w:p>
    <w:p w14:paraId="3705BD9A">
      <w:pPr>
        <w:widowControl/>
        <w:shd w:val="clear" w:color="auto" w:fill="FFFFFF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color w:val="1A1A1A"/>
          <w:lang w:bidi="ar-SA"/>
        </w:rPr>
        <w:t>- определит перспективы развития программы;</w:t>
      </w:r>
    </w:p>
    <w:p w14:paraId="7C4349A9">
      <w:pPr>
        <w:widowControl/>
        <w:shd w:val="clear" w:color="auto" w:fill="FFFFFF"/>
        <w:jc w:val="both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color w:val="1A1A1A"/>
          <w:lang w:bidi="ar-SA"/>
        </w:rPr>
        <w:t>- в результате реализации программы определятся  инициативы, которые дадут новые возможности в расширении влияния на социум, повышение авторитета учреждения.</w:t>
      </w:r>
    </w:p>
    <w:p w14:paraId="3C35FE77">
      <w:pPr>
        <w:widowControl/>
        <w:shd w:val="clear" w:color="auto" w:fill="FFFFFF"/>
        <w:rPr>
          <w:rFonts w:ascii="Times New Roman" w:hAnsi="Times New Roman"/>
          <w:color w:val="1A1A1A"/>
          <w:u w:val="single"/>
          <w:lang w:bidi="ar-SA"/>
        </w:rPr>
      </w:pPr>
      <w:r>
        <w:rPr>
          <w:rFonts w:ascii="Times New Roman" w:hAnsi="Times New Roman"/>
          <w:color w:val="1A1A1A"/>
          <w:u w:val="single"/>
          <w:lang w:bidi="ar-SA"/>
        </w:rPr>
        <w:t>Родители детей и подростков:</w:t>
      </w:r>
    </w:p>
    <w:p w14:paraId="33BB1BC3">
      <w:pPr>
        <w:widowControl/>
        <w:shd w:val="clear" w:color="auto" w:fill="FFFFFF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color w:val="1A1A1A"/>
          <w:lang w:bidi="ar-SA"/>
        </w:rPr>
        <w:t>- установят долговременные и доверительные отношения с учреждением.</w:t>
      </w:r>
    </w:p>
    <w:p w14:paraId="69BA8F6C">
      <w:pPr>
        <w:widowControl/>
        <w:shd w:val="clear" w:color="auto" w:fill="FFFFFF"/>
        <w:rPr>
          <w:rFonts w:ascii="Times New Roman" w:hAnsi="Times New Roman"/>
          <w:color w:val="1A1A1A"/>
          <w:lang w:bidi="ar-SA"/>
        </w:rPr>
      </w:pPr>
      <w:r>
        <w:rPr>
          <w:rFonts w:ascii="Times New Roman" w:hAnsi="Times New Roman"/>
          <w:color w:val="1A1A1A"/>
          <w:lang w:bidi="ar-SA"/>
        </w:rPr>
        <w:t>- будут иметь возможность принимать активное участие в реализации программы лагеря.</w:t>
      </w:r>
    </w:p>
    <w:p w14:paraId="1886617C">
      <w:pPr>
        <w:jc w:val="center"/>
        <w:rPr>
          <w:rFonts w:ascii="Times New Roman" w:hAnsi="Times New Roman"/>
          <w:b/>
        </w:rPr>
      </w:pPr>
    </w:p>
    <w:p w14:paraId="7FA100A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Критерии   оценки   </w:t>
      </w:r>
    </w:p>
    <w:tbl>
      <w:tblPr>
        <w:tblStyle w:val="7"/>
        <w:tblW w:w="103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969"/>
        <w:gridCol w:w="2977"/>
        <w:gridCol w:w="2810"/>
      </w:tblGrid>
      <w:tr w14:paraId="7FEA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83188">
            <w:pPr>
              <w:pStyle w:val="1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3"/>
                <w:b/>
                <w:bCs/>
                <w:sz w:val="24"/>
                <w:szCs w:val="24"/>
              </w:rPr>
              <w:t>№</w:t>
            </w:r>
          </w:p>
          <w:p w14:paraId="62BDE9D9">
            <w:pPr>
              <w:pStyle w:val="1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3"/>
                <w:b/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E9699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3"/>
                <w:b/>
                <w:bCs/>
                <w:sz w:val="24"/>
                <w:szCs w:val="24"/>
              </w:rPr>
              <w:t>Качественные показатели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027B7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3"/>
                <w:b/>
                <w:bCs/>
                <w:sz w:val="24"/>
                <w:szCs w:val="24"/>
              </w:rPr>
              <w:t>Способ отслеживания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4B9CF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Style w:val="13"/>
                <w:b/>
                <w:bCs/>
                <w:sz w:val="24"/>
                <w:szCs w:val="24"/>
              </w:rPr>
            </w:pPr>
            <w:r>
              <w:rPr>
                <w:rStyle w:val="13"/>
                <w:b/>
                <w:bCs/>
                <w:sz w:val="24"/>
                <w:szCs w:val="24"/>
              </w:rPr>
              <w:t>Категории участников/</w:t>
            </w:r>
          </w:p>
          <w:p w14:paraId="4104F043">
            <w:pPr>
              <w:pStyle w:val="11"/>
              <w:shd w:val="clear" w:color="auto" w:fill="auto"/>
              <w:spacing w:before="0" w:line="240" w:lineRule="auto"/>
              <w:ind w:firstLine="0"/>
              <w:jc w:val="center"/>
              <w:rPr>
                <w:rStyle w:val="13"/>
                <w:b/>
                <w:bCs/>
                <w:sz w:val="24"/>
                <w:szCs w:val="24"/>
              </w:rPr>
            </w:pPr>
            <w:r>
              <w:rPr>
                <w:rStyle w:val="13"/>
                <w:b/>
                <w:bCs/>
                <w:sz w:val="24"/>
                <w:szCs w:val="24"/>
              </w:rPr>
              <w:t>ответственные</w:t>
            </w:r>
          </w:p>
        </w:tc>
      </w:tr>
      <w:tr w14:paraId="525C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30112">
            <w:pPr>
              <w:pStyle w:val="1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417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61523">
            <w:pPr>
              <w:pStyle w:val="11"/>
              <w:shd w:val="clear" w:color="auto" w:fill="auto"/>
              <w:spacing w:before="0" w:line="240" w:lineRule="auto"/>
              <w:ind w:firstLine="39"/>
              <w:jc w:val="left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Познавательная и творческая активность детей в  игровой и творческой деятельности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932B6">
            <w:pPr>
              <w:pStyle w:val="11"/>
              <w:shd w:val="clear" w:color="auto" w:fill="auto"/>
              <w:spacing w:before="0" w:line="240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Участие в мероприятиях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CE54E">
            <w:pPr>
              <w:pStyle w:val="11"/>
              <w:shd w:val="clear" w:color="auto" w:fill="auto"/>
              <w:spacing w:before="0" w:line="240" w:lineRule="auto"/>
              <w:ind w:firstLine="0"/>
              <w:jc w:val="left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Дети/педагоги доп.образования</w:t>
            </w:r>
          </w:p>
        </w:tc>
      </w:tr>
      <w:tr w14:paraId="0B28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F24C2">
            <w:pPr>
              <w:pStyle w:val="1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417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B3D5">
            <w:pPr>
              <w:pStyle w:val="11"/>
              <w:shd w:val="clear" w:color="auto" w:fill="auto"/>
              <w:spacing w:before="0" w:line="240" w:lineRule="auto"/>
              <w:ind w:firstLine="39"/>
              <w:jc w:val="left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Новые знания и умения, повышение интеллектуального уровня и расширение кругозора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FF30">
            <w:pPr>
              <w:pStyle w:val="11"/>
              <w:shd w:val="clear" w:color="auto" w:fill="auto"/>
              <w:spacing w:before="0" w:line="240" w:lineRule="auto"/>
              <w:ind w:left="34" w:right="137" w:firstLine="0"/>
              <w:jc w:val="left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Участие в культурно-массовых, познавательных, мероприятиях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DCD5D">
            <w:pPr>
              <w:pStyle w:val="11"/>
              <w:shd w:val="clear" w:color="auto" w:fill="auto"/>
              <w:spacing w:before="0" w:line="240" w:lineRule="auto"/>
              <w:ind w:right="137" w:firstLine="0"/>
              <w:jc w:val="left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Дети/педагоги доп.образования</w:t>
            </w:r>
          </w:p>
        </w:tc>
      </w:tr>
      <w:tr w14:paraId="2567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4999A">
            <w:pPr>
              <w:pStyle w:val="1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417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FA1AD">
            <w:pPr>
              <w:pStyle w:val="11"/>
              <w:shd w:val="clear" w:color="auto" w:fill="auto"/>
              <w:spacing w:before="0" w:line="240" w:lineRule="auto"/>
              <w:ind w:firstLine="39"/>
              <w:jc w:val="left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Новые знания и умения в сфере спортивной  деятельности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D6E84">
            <w:pPr>
              <w:pStyle w:val="11"/>
              <w:shd w:val="clear" w:color="auto" w:fill="auto"/>
              <w:spacing w:before="0" w:line="240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Участие в спортивных мероприятиях (играх, соревнованиях)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FF979">
            <w:pPr>
              <w:pStyle w:val="11"/>
              <w:shd w:val="clear" w:color="auto" w:fill="auto"/>
              <w:spacing w:before="0" w:line="240" w:lineRule="auto"/>
              <w:ind w:firstLine="0"/>
              <w:jc w:val="left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Дети/педагоги доп.образования</w:t>
            </w:r>
          </w:p>
        </w:tc>
      </w:tr>
      <w:tr w14:paraId="6923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24059">
            <w:pPr>
              <w:pStyle w:val="1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417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D9FB6">
            <w:pPr>
              <w:pStyle w:val="11"/>
              <w:shd w:val="clear" w:color="auto" w:fill="auto"/>
              <w:spacing w:before="0" w:line="240" w:lineRule="auto"/>
              <w:ind w:firstLine="39"/>
              <w:jc w:val="left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Эмоциональное состояние ребёнка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3C391">
            <w:pPr>
              <w:pStyle w:val="11"/>
              <w:shd w:val="clear" w:color="auto" w:fill="auto"/>
              <w:spacing w:before="0" w:line="240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Наблюдение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D7593">
            <w:pPr>
              <w:pStyle w:val="11"/>
              <w:shd w:val="clear" w:color="auto" w:fill="auto"/>
              <w:spacing w:before="0" w:line="240" w:lineRule="auto"/>
              <w:ind w:firstLine="0"/>
              <w:jc w:val="left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Дети/ /педагоги доп.образования</w:t>
            </w:r>
          </w:p>
        </w:tc>
      </w:tr>
      <w:tr w14:paraId="5000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A0612">
            <w:pPr>
              <w:pStyle w:val="1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417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058A6">
            <w:pPr>
              <w:pStyle w:val="11"/>
              <w:shd w:val="clear" w:color="auto" w:fill="auto"/>
              <w:spacing w:before="0" w:line="240" w:lineRule="auto"/>
              <w:ind w:firstLine="39"/>
              <w:jc w:val="left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Удовлетворённость родителей и  детей формами организации свободного  времени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A4C17">
            <w:pPr>
              <w:pStyle w:val="11"/>
              <w:shd w:val="clear" w:color="auto" w:fill="auto"/>
              <w:spacing w:before="0" w:line="240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Анкетирование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F0A4A">
            <w:pPr>
              <w:pStyle w:val="11"/>
              <w:shd w:val="clear" w:color="auto" w:fill="auto"/>
              <w:spacing w:before="0" w:line="240" w:lineRule="auto"/>
              <w:ind w:firstLine="0"/>
              <w:jc w:val="left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Родители, дети//педагоги доп.образования</w:t>
            </w:r>
          </w:p>
        </w:tc>
      </w:tr>
      <w:tr w14:paraId="07A1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6FA2">
            <w:pPr>
              <w:pStyle w:val="1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417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80176">
            <w:pPr>
              <w:pStyle w:val="11"/>
              <w:shd w:val="clear" w:color="auto" w:fill="auto"/>
              <w:spacing w:before="0" w:line="240" w:lineRule="auto"/>
              <w:ind w:firstLine="39"/>
              <w:jc w:val="left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Количество детей, посетивших смены лагеря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260C4">
            <w:pPr>
              <w:pStyle w:val="11"/>
              <w:shd w:val="clear" w:color="auto" w:fill="auto"/>
              <w:spacing w:before="0" w:line="240" w:lineRule="auto"/>
              <w:ind w:left="34" w:right="137" w:firstLine="0"/>
              <w:jc w:val="left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Заявления родителей о приёме в лагерь, табель  посещаемости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00799">
            <w:pPr>
              <w:pStyle w:val="11"/>
              <w:shd w:val="clear" w:color="auto" w:fill="auto"/>
              <w:spacing w:before="0" w:line="240" w:lineRule="auto"/>
              <w:ind w:right="137" w:firstLine="0"/>
              <w:jc w:val="left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Родители/</w:t>
            </w:r>
          </w:p>
          <w:p w14:paraId="0136D261">
            <w:pPr>
              <w:pStyle w:val="11"/>
              <w:shd w:val="clear" w:color="auto" w:fill="auto"/>
              <w:spacing w:before="0" w:line="240" w:lineRule="auto"/>
              <w:ind w:right="137" w:firstLine="0"/>
              <w:jc w:val="left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педагоги доп.образования</w:t>
            </w:r>
          </w:p>
        </w:tc>
      </w:tr>
      <w:tr w14:paraId="227B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7D04D">
            <w:pPr>
              <w:pStyle w:val="1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417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5E8F0">
            <w:pPr>
              <w:pStyle w:val="11"/>
              <w:shd w:val="clear" w:color="auto" w:fill="auto"/>
              <w:spacing w:before="0" w:line="240" w:lineRule="auto"/>
              <w:ind w:firstLine="39"/>
              <w:jc w:val="left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Укрепление и сохранение здоровья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C46AB">
            <w:pPr>
              <w:pStyle w:val="11"/>
              <w:shd w:val="clear" w:color="auto" w:fill="auto"/>
              <w:spacing w:before="0" w:line="240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Диагностика индивидуального здоровья детей 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3020C">
            <w:pPr>
              <w:pStyle w:val="11"/>
              <w:shd w:val="clear" w:color="auto" w:fill="auto"/>
              <w:spacing w:before="0" w:line="240" w:lineRule="auto"/>
              <w:ind w:firstLine="0"/>
              <w:jc w:val="left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Дети/ педагоги доп.образования, работник ГБУЗ «Углегорская ЦРБ»</w:t>
            </w:r>
          </w:p>
        </w:tc>
      </w:tr>
    </w:tbl>
    <w:p w14:paraId="1A93A771">
      <w:pPr>
        <w:jc w:val="center"/>
        <w:rPr>
          <w:rFonts w:ascii="Times New Roman" w:hAnsi="Times New Roman"/>
          <w:b/>
          <w:color w:val="auto"/>
          <w:u w:val="single"/>
        </w:rPr>
      </w:pPr>
    </w:p>
    <w:p w14:paraId="57D2C34D">
      <w:pPr>
        <w:jc w:val="center"/>
        <w:rPr>
          <w:rFonts w:ascii="Times New Roman" w:hAnsi="Times New Roman"/>
          <w:b/>
          <w:color w:val="auto"/>
          <w:u w:val="single"/>
        </w:rPr>
      </w:pPr>
      <w:r>
        <w:rPr>
          <w:rFonts w:ascii="Times New Roman" w:hAnsi="Times New Roman"/>
          <w:b/>
          <w:color w:val="auto"/>
          <w:u w:val="single"/>
        </w:rPr>
        <w:t xml:space="preserve">6. Механизм реализации программы </w:t>
      </w:r>
    </w:p>
    <w:p w14:paraId="287221E8">
      <w:pPr>
        <w:rPr>
          <w:rFonts w:ascii="Times New Roman" w:hAnsi="Times New Roman"/>
        </w:rPr>
      </w:pPr>
    </w:p>
    <w:p w14:paraId="29E6DC46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сегодняшний день актуален  цикл мероприятий, посвященных патриотическому воспитанию,   нравственному и духовному здоровью подрастающего поколения.</w:t>
      </w:r>
    </w:p>
    <w:p w14:paraId="5A5795B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Массовая работа в лагере проводится по единому плану и включает следующие организационные формы: </w:t>
      </w:r>
    </w:p>
    <w:p w14:paraId="4C61A1E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профилактические  мероприятия  (беседы, инструктажи);</w:t>
      </w:r>
    </w:p>
    <w:p w14:paraId="07F08A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мероприятия гражданско-патриотической направленности (презентации 12 июня, 22 июня и др);</w:t>
      </w:r>
    </w:p>
    <w:p w14:paraId="3297B6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массовые лично-командные соревнования, чемпионат и турниры; </w:t>
      </w:r>
    </w:p>
    <w:p w14:paraId="71ECB9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весёлые старты, олимпиады;</w:t>
      </w:r>
    </w:p>
    <w:p w14:paraId="344CCD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познавательные игры  и  викторины;</w:t>
      </w:r>
    </w:p>
    <w:p w14:paraId="799E894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беседы, экскурсии,   конкурсы и т.п.</w:t>
      </w:r>
    </w:p>
    <w:p w14:paraId="513B12D5">
      <w:pPr>
        <w:rPr>
          <w:rFonts w:ascii="Times New Roman" w:hAnsi="Times New Roman"/>
        </w:rPr>
      </w:pPr>
    </w:p>
    <w:p w14:paraId="589DE46C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Принципы работы летнего профильного лагеря «Олимпик -2026» </w:t>
      </w:r>
    </w:p>
    <w:p w14:paraId="4D8FEDE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Принцип  гуманизации отношений</w:t>
      </w:r>
      <w:r>
        <w:rPr>
          <w:rFonts w:ascii="Times New Roman" w:hAnsi="Times New Roman"/>
        </w:rPr>
        <w:t xml:space="preserve">.  </w:t>
      </w:r>
    </w:p>
    <w:p w14:paraId="248CB325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Уважительные демократические отношения между взрослыми и детьми; ˗ уважение и терпимость к мнению детей; </w:t>
      </w:r>
    </w:p>
    <w:p w14:paraId="683580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˗ самоуправление в сфере досуга; </w:t>
      </w:r>
    </w:p>
    <w:p w14:paraId="21F6BA4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˗ создание ситуаций успеха; </w:t>
      </w:r>
    </w:p>
    <w:p w14:paraId="5A8F30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˗ приобретение опыта организации коллективных дел и самореализация в ней; </w:t>
      </w:r>
    </w:p>
    <w:p w14:paraId="1FC308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˗ защита каждого члена коллектива от негативного проявления и вредных привычек; ˗ создание ситуаций, требующих принятия коллективного решения; </w:t>
      </w:r>
    </w:p>
    <w:p w14:paraId="2E8AFA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˗ формирование чувства ответственности за принятое решение, за свои поступки и действия.</w:t>
      </w:r>
    </w:p>
    <w:p w14:paraId="49A2FB6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Принцип соответствия типа сотрудничества психологическим возрастным особенностям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детей и типу ведущей деятельности. </w:t>
      </w:r>
    </w:p>
    <w:p w14:paraId="0E89458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Результатом деятельности воспитательного характера в профильном лагере «Олимпик - 2026» является ˗ сотрудничество ребенка и взрослого, которое позволяет каждому ребенку   почувствовать  себя   личностью. </w:t>
      </w:r>
    </w:p>
    <w:p w14:paraId="613557B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Принцип  дифференциации  воспитания</w:t>
      </w:r>
      <w:r>
        <w:rPr>
          <w:rFonts w:ascii="Times New Roman" w:hAnsi="Times New Roman"/>
        </w:rPr>
        <w:t xml:space="preserve">.  Дифференциация  в  рамках летнего лагеря предполагает:  </w:t>
      </w:r>
    </w:p>
    <w:p w14:paraId="5DF14B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отбор содержания, форм и методов воспитания в соотношении с индивидуально-психологическими особенностями детей; </w:t>
      </w:r>
    </w:p>
    <w:p w14:paraId="60E38C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˗ создание возможности переключения с одного вида деятельности на другой в рамках смены (дня); </w:t>
      </w:r>
    </w:p>
    <w:p w14:paraId="285AEF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˗ взаимосвязь всех мероприятий в рамках тематики дня; </w:t>
      </w:r>
    </w:p>
    <w:p w14:paraId="6EE765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˗ активное участие детей во всех видах деятельности. </w:t>
      </w:r>
    </w:p>
    <w:p w14:paraId="140C87E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Принцип комплексности оздоровления и воспитания детей</w:t>
      </w:r>
      <w:r>
        <w:rPr>
          <w:rFonts w:ascii="Times New Roman" w:hAnsi="Times New Roman"/>
        </w:rPr>
        <w:t xml:space="preserve">. Данный принцип может быть реализован при следующих условиях: </w:t>
      </w:r>
    </w:p>
    <w:p w14:paraId="5EB8D9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˗ чёткое распределение времени на организацию оздоровительной и воспитательной работы; </w:t>
      </w:r>
    </w:p>
    <w:p w14:paraId="57F1F8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˗ оценка эффективности пребывания детей на площадке должна быть комплексной, учитывающей все группы поставленных задач. </w:t>
      </w:r>
    </w:p>
    <w:p w14:paraId="6BF937E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Принцип уважения и доверия</w:t>
      </w:r>
      <w:r>
        <w:rPr>
          <w:rFonts w:ascii="Times New Roman" w:hAnsi="Times New Roman"/>
        </w:rPr>
        <w:t xml:space="preserve">. Этот принцип может быть реализован при следующих условиях: </w:t>
      </w:r>
    </w:p>
    <w:p w14:paraId="6BD667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˗ добровольного включения ребёнка в ту или иную деятельность; </w:t>
      </w:r>
    </w:p>
    <w:p w14:paraId="685A45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˗ 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 </w:t>
      </w:r>
    </w:p>
    <w:p w14:paraId="1AEA80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˗ в учёте интересов  детей, их индивидуальных вкусов. </w:t>
      </w:r>
    </w:p>
    <w:p w14:paraId="5379B092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Принцип открытости</w:t>
      </w:r>
      <w:r>
        <w:rPr>
          <w:rFonts w:ascii="Times New Roman" w:hAnsi="Times New Roman"/>
        </w:rPr>
        <w:t xml:space="preserve">   Участие в процессе воспитания максимального количества людей,  укрепление взаимосвязей образования с другими социальными институтами.</w:t>
      </w:r>
    </w:p>
    <w:p w14:paraId="6AE6B55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Принцип активности</w:t>
      </w:r>
      <w:r>
        <w:rPr>
          <w:rFonts w:ascii="Times New Roman" w:hAnsi="Times New Roman"/>
        </w:rPr>
        <w:t xml:space="preserve"> – подразумевает</w:t>
      </w:r>
    </w:p>
    <w:p w14:paraId="0654C29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участие каждого члена группы (отряда) в совместной деятельности, </w:t>
      </w:r>
    </w:p>
    <w:p w14:paraId="51BAA8C6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активное усвоение детьми новых социально-нравственных знаний, в том числе и в области здоровья, самопознания, и принятие ими ответственности за  реализацию этой возможности; </w:t>
      </w:r>
    </w:p>
    <w:p w14:paraId="3D92B97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признание активной роли самого ребёнка в сохранении собственного здоровья, умении выстраивать свои отношения с окружающими.</w:t>
      </w:r>
    </w:p>
    <w:p w14:paraId="47E813AD">
      <w:pPr>
        <w:rPr>
          <w:rFonts w:ascii="Times New Roman" w:hAnsi="Times New Roman"/>
          <w:b/>
          <w:color w:val="auto"/>
          <w:u w:val="single"/>
        </w:rPr>
      </w:pPr>
    </w:p>
    <w:p w14:paraId="78503E64">
      <w:pPr>
        <w:ind w:firstLine="708"/>
        <w:jc w:val="center"/>
        <w:rPr>
          <w:rFonts w:ascii="Times New Roman" w:hAnsi="Times New Roman"/>
          <w:b/>
          <w:color w:val="auto"/>
          <w:u w:val="single"/>
        </w:rPr>
      </w:pPr>
      <w:r>
        <w:rPr>
          <w:rFonts w:ascii="Times New Roman" w:hAnsi="Times New Roman"/>
          <w:b/>
          <w:color w:val="auto"/>
          <w:u w:val="single"/>
        </w:rPr>
        <w:t>Методы реализация программы</w:t>
      </w:r>
    </w:p>
    <w:p w14:paraId="32582075">
      <w:pPr>
        <w:ind w:left="12" w:firstLine="708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Основным  методы  организации  деятельности  в  профильном  лагере являются:</w:t>
      </w:r>
    </w:p>
    <w:p w14:paraId="3C3CA2CB"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Игровые методы: ролевые игры, имитационные игры, деловые игры, игры-импровизации, интеллектуальные игры.   </w:t>
      </w:r>
    </w:p>
    <w:p w14:paraId="55D58317"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оздоровления: утренняя гимнастика, спортивные занятия, беседы о здоровом образе жизни, подвижные игры. </w:t>
      </w:r>
    </w:p>
    <w:p w14:paraId="5E1736EC"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диагностика. Для оценки результатов используются анкетирование, наблюдение, тестирование, анализ продуктов деятельности участников. Это помогает отслеживать изменения в знаниях, навыках и личностном потенциале.</w:t>
      </w:r>
    </w:p>
    <w:p w14:paraId="04B4FF62"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стимулирования поведения и деятельности.</w:t>
      </w:r>
    </w:p>
    <w:p w14:paraId="5E5A5FC9">
      <w:pPr>
        <w:ind w:left="720"/>
        <w:jc w:val="center"/>
        <w:rPr>
          <w:rFonts w:ascii="Times New Roman" w:hAnsi="Times New Roman"/>
          <w:b/>
          <w:bCs/>
          <w:u w:val="single"/>
        </w:rPr>
      </w:pPr>
    </w:p>
    <w:p w14:paraId="28A12C52">
      <w:pPr>
        <w:ind w:firstLine="709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Направление   и   виды   деятельности</w:t>
      </w:r>
    </w:p>
    <w:p w14:paraId="1D2839EB">
      <w:pPr>
        <w:ind w:firstLine="709"/>
        <w:jc w:val="center"/>
        <w:rPr>
          <w:rFonts w:ascii="Times New Roman" w:hAnsi="Times New Roman"/>
          <w:b/>
          <w:bCs/>
          <w:u w:val="single"/>
        </w:rPr>
      </w:pPr>
    </w:p>
    <w:p w14:paraId="1EA0F6C0">
      <w:pPr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Деятельность в лагере осуществляется по следующим направлениям:</w:t>
      </w:r>
    </w:p>
    <w:tbl>
      <w:tblPr>
        <w:tblStyle w:val="3"/>
        <w:tblW w:w="1017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6208"/>
      </w:tblGrid>
      <w:tr w14:paraId="608A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89D5E">
            <w:pPr>
              <w:jc w:val="center"/>
              <w:rPr>
                <w:rFonts w:ascii="Times New Roman" w:hAnsi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lang w:eastAsia="en-US"/>
              </w:rPr>
              <w:t>Спортивно-оздоровительное</w:t>
            </w:r>
          </w:p>
        </w:tc>
      </w:tr>
      <w:tr w14:paraId="54DE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BCB56">
            <w:pPr>
              <w:rPr>
                <w:rFonts w:ascii="Times New Roman" w:hAnsi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lang w:eastAsia="en-US"/>
              </w:rPr>
              <w:t>Задачи: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E176">
            <w:pPr>
              <w:jc w:val="both"/>
              <w:rPr>
                <w:rFonts w:ascii="Times New Roman" w:hAnsi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lang w:eastAsia="en-US"/>
              </w:rPr>
              <w:t>Содержание деятельности:</w:t>
            </w:r>
          </w:p>
        </w:tc>
      </w:tr>
      <w:tr w14:paraId="0CB1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9EFE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 расширить  знания в области спорта и здоровье сбережения;</w:t>
            </w:r>
          </w:p>
          <w:p w14:paraId="4234C1FE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 развивать физические способности детей через спортивные мероприятия;</w:t>
            </w:r>
          </w:p>
          <w:p w14:paraId="715424B2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 xml:space="preserve">- выработать и отработать гигиенические навыки; </w:t>
            </w:r>
          </w:p>
          <w:p w14:paraId="168B13A7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 пропагандировать  здоровый образ  жизни;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65969">
            <w:pPr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 утренняя  зарядка;</w:t>
            </w:r>
          </w:p>
          <w:p w14:paraId="4618AED3">
            <w:pPr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 xml:space="preserve">- спортивные мероприятия:   Весёлые эстафеты </w:t>
            </w:r>
            <w:r>
              <w:rPr>
                <w:rFonts w:ascii="Times New Roman" w:hAnsi="Times New Roman"/>
                <w:b/>
                <w:color w:val="auto"/>
                <w:lang w:eastAsia="en-US"/>
              </w:rPr>
              <w:t xml:space="preserve">«День здоровья», Игра по станциям «День здоровья»  </w:t>
            </w:r>
            <w:r>
              <w:rPr>
                <w:rFonts w:ascii="Times New Roman" w:hAnsi="Times New Roman"/>
                <w:color w:val="auto"/>
                <w:lang w:eastAsia="en-US"/>
              </w:rPr>
              <w:t>и  др.</w:t>
            </w:r>
          </w:p>
          <w:p w14:paraId="7FD6558A">
            <w:pPr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 организация викторин по знанию в области спорта и ЗОЖ;</w:t>
            </w:r>
          </w:p>
          <w:p w14:paraId="03158F76">
            <w:pPr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 викторины;</w:t>
            </w:r>
          </w:p>
          <w:p w14:paraId="3D80BB17">
            <w:pPr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</w:t>
            </w:r>
            <w:r>
              <w:rPr>
                <w:rFonts w:ascii="Times New Roman" w:hAnsi="Times New Roman" w:eastAsia="Droid Sans Fallback"/>
                <w:color w:val="auto"/>
                <w:kern w:val="3"/>
                <w:lang w:eastAsia="en-US" w:bidi="hi-IN"/>
              </w:rPr>
              <w:t xml:space="preserve"> </w:t>
            </w:r>
            <w:r>
              <w:rPr>
                <w:rFonts w:ascii="Times New Roman" w:hAnsi="Times New Roman"/>
                <w:color w:val="auto"/>
                <w:lang w:eastAsia="en-US"/>
              </w:rPr>
              <w:t>инструктажи;</w:t>
            </w:r>
          </w:p>
        </w:tc>
      </w:tr>
      <w:tr w14:paraId="7E88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A4C08">
            <w:pPr>
              <w:jc w:val="center"/>
              <w:rPr>
                <w:rFonts w:ascii="Times New Roman" w:hAnsi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lang w:eastAsia="en-US"/>
              </w:rPr>
              <w:t>Интеллектуально-творческое</w:t>
            </w:r>
          </w:p>
        </w:tc>
      </w:tr>
      <w:tr w14:paraId="6E69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813E">
            <w:pPr>
              <w:rPr>
                <w:rFonts w:ascii="Times New Roman" w:hAnsi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lang w:eastAsia="en-US"/>
              </w:rPr>
              <w:t>Задачи: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3E2B9">
            <w:pPr>
              <w:jc w:val="both"/>
              <w:rPr>
                <w:rFonts w:ascii="Times New Roman" w:hAnsi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lang w:eastAsia="en-US"/>
              </w:rPr>
              <w:t>Содержание деятельности:</w:t>
            </w:r>
          </w:p>
        </w:tc>
      </w:tr>
      <w:tr w14:paraId="323E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59BD1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 приобщить  детей к коллективно-творческой деятельности;</w:t>
            </w:r>
          </w:p>
          <w:p w14:paraId="6B79165E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 развивать творческие способности в коллективной и индивидуальной творческой деятельности;</w:t>
            </w:r>
          </w:p>
          <w:p w14:paraId="5DDC5F08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 расширить интеллектуальные знания детей;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68C20">
            <w:pPr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 xml:space="preserve">- творческие конкурсы, </w:t>
            </w:r>
          </w:p>
          <w:p w14:paraId="4612EF6A">
            <w:pPr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 викторины;</w:t>
            </w:r>
          </w:p>
          <w:p w14:paraId="700ACB42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 игровые интеллектуальные мероприятия, проведение тематических дней;</w:t>
            </w:r>
          </w:p>
          <w:p w14:paraId="1A332846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auto"/>
                <w:lang w:eastAsia="en-US"/>
              </w:rPr>
              <w:t xml:space="preserve">интеллектуальная викторина  </w:t>
            </w:r>
            <w:r>
              <w:rPr>
                <w:rFonts w:ascii="Times New Roman" w:hAnsi="Times New Roman"/>
                <w:b/>
                <w:color w:val="auto"/>
                <w:lang w:eastAsia="en-US"/>
              </w:rPr>
              <w:t>«Спортивная история…»</w:t>
            </w:r>
          </w:p>
          <w:p w14:paraId="0CB82BFB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 организация и проведение мастер-классов и др.</w:t>
            </w:r>
          </w:p>
        </w:tc>
      </w:tr>
      <w:tr w14:paraId="0BF7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07659">
            <w:pPr>
              <w:jc w:val="center"/>
              <w:rPr>
                <w:rFonts w:ascii="Times New Roman" w:hAnsi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Гражданско-патриотическое</w:t>
            </w:r>
          </w:p>
        </w:tc>
      </w:tr>
      <w:tr w14:paraId="5439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D7A55">
            <w:pPr>
              <w:rPr>
                <w:rFonts w:ascii="Times New Roman" w:hAnsi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lang w:eastAsia="en-US"/>
              </w:rPr>
              <w:t>Задачи: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A5309">
            <w:pPr>
              <w:jc w:val="both"/>
              <w:rPr>
                <w:rFonts w:ascii="Times New Roman" w:hAnsi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lang w:eastAsia="en-US"/>
              </w:rPr>
              <w:t>Содержание деятельности:</w:t>
            </w:r>
          </w:p>
        </w:tc>
      </w:tr>
      <w:tr w14:paraId="1DC6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B87D1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-поддержать у детей интерес  к своей  Родине;</w:t>
            </w:r>
          </w:p>
          <w:p w14:paraId="382EC60C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 xml:space="preserve"> - формировать  стойкий интереса к прошлому своей страны.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D6F57">
            <w:pPr>
              <w:jc w:val="both"/>
              <w:rPr>
                <w:rFonts w:ascii="Times New Roman" w:hAnsi="Times New Roman"/>
                <w:color w:val="C00000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</w:t>
            </w:r>
            <w:r>
              <w:rPr>
                <w:rFonts w:ascii="Times New Roman" w:hAnsi="Times New Roman"/>
                <w:color w:val="C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lang w:eastAsia="en-US"/>
              </w:rPr>
              <w:t>Презентация ко Дню  России;</w:t>
            </w:r>
          </w:p>
          <w:p w14:paraId="47105480">
            <w:pPr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 Экскурсия по Алле Славы;</w:t>
            </w:r>
          </w:p>
          <w:p w14:paraId="37C71310">
            <w:pPr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 Мероприятие «День памяти и скорби», посвященное  22 июня 1941г.</w:t>
            </w:r>
          </w:p>
        </w:tc>
      </w:tr>
      <w:tr w14:paraId="32E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BD605">
            <w:pPr>
              <w:jc w:val="center"/>
              <w:rPr>
                <w:rFonts w:ascii="Times New Roman" w:hAnsi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lang w:eastAsia="en-US"/>
              </w:rPr>
              <w:t>Профилактическое</w:t>
            </w:r>
          </w:p>
        </w:tc>
      </w:tr>
      <w:tr w14:paraId="530C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C04E0">
            <w:pPr>
              <w:rPr>
                <w:rFonts w:ascii="Times New Roman" w:hAnsi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lang w:eastAsia="en-US"/>
              </w:rPr>
              <w:t>Задачи: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31D28">
            <w:pPr>
              <w:jc w:val="both"/>
              <w:rPr>
                <w:rFonts w:ascii="Times New Roman" w:hAnsi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lang w:eastAsia="en-US"/>
              </w:rPr>
              <w:t>Содержание деятельности:</w:t>
            </w:r>
          </w:p>
        </w:tc>
      </w:tr>
      <w:tr w14:paraId="6714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D5A9F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 обеспечить разъяснительную работу по вопросам здоровьесбережения, правопорядка и соблюдения правил дорожного движения;</w:t>
            </w:r>
          </w:p>
          <w:p w14:paraId="11865029">
            <w:pPr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EC930">
            <w:pPr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 организация бесед с сотрудниками территориальных ОВД  по предупреждению распространении наркомании и токсикомании несовершеннолетних;</w:t>
            </w:r>
          </w:p>
          <w:p w14:paraId="62E11A97">
            <w:pPr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 xml:space="preserve">- конкурсная программа </w:t>
            </w:r>
            <w:r>
              <w:rPr>
                <w:rFonts w:ascii="Times New Roman" w:hAnsi="Times New Roman"/>
                <w:b/>
                <w:color w:val="auto"/>
                <w:lang w:eastAsia="en-US"/>
              </w:rPr>
              <w:t>«Безопасность это важно!»;</w:t>
            </w:r>
          </w:p>
          <w:p w14:paraId="3D38AA35">
            <w:pPr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- мероприятия  по профилактике вирусных  инфекций (ОРВИ, ОКИ и др.)</w:t>
            </w:r>
          </w:p>
          <w:p w14:paraId="5E39364F">
            <w:pPr>
              <w:jc w:val="both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 xml:space="preserve">- просмотр видео </w:t>
            </w:r>
            <w:r>
              <w:rPr>
                <w:rFonts w:ascii="Times New Roman" w:hAnsi="Times New Roman"/>
                <w:b/>
                <w:color w:val="auto"/>
                <w:lang w:eastAsia="en-US"/>
              </w:rPr>
              <w:t xml:space="preserve">«Наш мир  без вредных привычек!» </w:t>
            </w:r>
          </w:p>
          <w:p w14:paraId="6920E630">
            <w:pPr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 xml:space="preserve">- конкурс плакатов </w:t>
            </w:r>
            <w:r>
              <w:rPr>
                <w:rFonts w:ascii="Times New Roman" w:hAnsi="Times New Roman"/>
                <w:b/>
                <w:color w:val="auto"/>
                <w:lang w:eastAsia="en-US"/>
              </w:rPr>
              <w:t xml:space="preserve">«Я выбираю  здоровый образ жизни!» </w:t>
            </w:r>
          </w:p>
          <w:p w14:paraId="7BD0BC49">
            <w:pPr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 xml:space="preserve">- просмотр видеоролика </w:t>
            </w:r>
            <w:r>
              <w:rPr>
                <w:rFonts w:ascii="Times New Roman" w:hAnsi="Times New Roman"/>
                <w:b/>
                <w:color w:val="auto"/>
                <w:lang w:eastAsia="en-US"/>
              </w:rPr>
              <w:t>«Осторожно! Терроризм!»</w:t>
            </w:r>
          </w:p>
        </w:tc>
      </w:tr>
    </w:tbl>
    <w:p w14:paraId="099F9F85">
      <w:pPr>
        <w:rPr>
          <w:rFonts w:ascii="Times New Roman" w:hAnsi="Times New Roman"/>
          <w:b/>
          <w:bCs/>
          <w:u w:val="single"/>
        </w:rPr>
      </w:pPr>
    </w:p>
    <w:p w14:paraId="07821FB5">
      <w:pPr>
        <w:rPr>
          <w:rFonts w:ascii="Times New Roman" w:hAnsi="Times New Roman"/>
          <w:b/>
          <w:bCs/>
          <w:u w:val="single"/>
        </w:rPr>
      </w:pPr>
    </w:p>
    <w:p w14:paraId="42E2CC02">
      <w:pPr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Функции  программы</w:t>
      </w:r>
    </w:p>
    <w:p w14:paraId="260A88BC">
      <w:pPr>
        <w:jc w:val="center"/>
        <w:rPr>
          <w:rFonts w:ascii="Times New Roman" w:hAnsi="Times New Roman"/>
          <w:b/>
          <w:bCs/>
          <w:u w:val="single"/>
        </w:rPr>
      </w:pPr>
    </w:p>
    <w:p w14:paraId="3488FB71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u w:val="single"/>
        </w:rPr>
        <w:t>Оздоровительная  функция</w:t>
      </w:r>
      <w:r>
        <w:rPr>
          <w:rFonts w:ascii="Times New Roman" w:hAnsi="Times New Roman"/>
          <w:bCs/>
        </w:rPr>
        <w:t xml:space="preserve"> – направлена на отдых и укрепление здоровья путем вовлечения в подвижные игры, спортивные состязания и другие виды деятельности на свежем воздухе. </w:t>
      </w:r>
    </w:p>
    <w:p w14:paraId="30A4D852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u w:val="single"/>
        </w:rPr>
        <w:t>Социально-досуговая  функция</w:t>
      </w:r>
      <w:r>
        <w:rPr>
          <w:rFonts w:ascii="Times New Roman" w:hAnsi="Times New Roman"/>
          <w:bCs/>
        </w:rPr>
        <w:t xml:space="preserve"> – способна  снять утомление, накопленное за учебный год, восстановить утраченные силы. Здесь решается главная задача - психологическая  разрядка  и  отдых;</w:t>
      </w:r>
    </w:p>
    <w:p w14:paraId="1748E9A6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u w:val="single"/>
        </w:rPr>
        <w:t>Воспитывающая функция</w:t>
      </w:r>
      <w:r>
        <w:rPr>
          <w:rFonts w:ascii="Times New Roman" w:hAnsi="Times New Roman"/>
          <w:bCs/>
        </w:rPr>
        <w:t xml:space="preserve"> – формирование качеств личности при  взаимодействии  педагогов и участников смены направленного на улучшение жизнедеятельности отряда,  в моделях  жизненных  ситуаций и в спортивно-игровых  моментах. Формирование ценностных ориентиров, включая духовно-нравственные ценности (Родина, семья, природа, познание, здоровье).</w:t>
      </w:r>
    </w:p>
    <w:p w14:paraId="2AFD68A2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u w:val="single"/>
        </w:rPr>
        <w:t>Развивающая функция</w:t>
      </w:r>
      <w:r>
        <w:rPr>
          <w:rFonts w:ascii="Times New Roman" w:hAnsi="Times New Roman"/>
          <w:bCs/>
        </w:rPr>
        <w:t xml:space="preserve"> – развитие познавательных и организаторских качеств: внимания, фантазии, памяти и др.</w:t>
      </w:r>
    </w:p>
    <w:p w14:paraId="299D0D33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u w:val="single"/>
        </w:rPr>
        <w:t>Развлекательная функция</w:t>
      </w:r>
      <w:r>
        <w:rPr>
          <w:rFonts w:ascii="Times New Roman" w:hAnsi="Times New Roman"/>
          <w:bCs/>
        </w:rPr>
        <w:t xml:space="preserve"> – организация  досуговой деятельности, создание благоприятной  атмосферы  пребывания  в  лагере. </w:t>
      </w:r>
    </w:p>
    <w:p w14:paraId="5236A4ED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u w:val="single"/>
        </w:rPr>
        <w:t>Профилактическая  функция</w:t>
      </w:r>
      <w:r>
        <w:rPr>
          <w:rFonts w:ascii="Times New Roman" w:hAnsi="Times New Roman"/>
          <w:bCs/>
        </w:rPr>
        <w:t xml:space="preserve"> – направлена  на  обеспечение позитивной занятости и общения молодых людей, что помогает снизить риск вовлечения в деструктивные группы или формы поведения, включая профилактику буллинга и обеспечение безопасности жизнедеятельности (правила поведения на дорогах, при занятиях спортом, на водоёмах, в общественных местах и т. д.).</w:t>
      </w:r>
    </w:p>
    <w:p w14:paraId="2C36CCD5">
      <w:pPr>
        <w:jc w:val="center"/>
        <w:rPr>
          <w:rFonts w:ascii="Times New Roman" w:hAnsi="Times New Roman"/>
          <w:b/>
          <w:u w:val="single"/>
        </w:rPr>
      </w:pPr>
    </w:p>
    <w:p w14:paraId="4875EDC3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Режим  работы </w:t>
      </w:r>
    </w:p>
    <w:p w14:paraId="77A94F58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08.45 - 09.15  - сбор детей, зарядка;</w:t>
      </w:r>
    </w:p>
    <w:p w14:paraId="63B5DE2F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10.00 - 10.30 – завтрак;</w:t>
      </w:r>
    </w:p>
    <w:p w14:paraId="4E19611E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11.00 - 13.30 – физкультурно-спортивная и творческая деятельности;</w:t>
      </w:r>
    </w:p>
    <w:p w14:paraId="58811772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14.00 - 15.00 - обед, уход домой.</w:t>
      </w:r>
    </w:p>
    <w:p w14:paraId="36C90252">
      <w:pPr>
        <w:jc w:val="both"/>
        <w:rPr>
          <w:rFonts w:ascii="Times New Roman" w:hAnsi="Times New Roman"/>
          <w:bCs/>
        </w:rPr>
      </w:pPr>
    </w:p>
    <w:p w14:paraId="4FE1E3BB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7.   Этапы и краткое описание каждого этапа</w:t>
      </w:r>
    </w:p>
    <w:p w14:paraId="3A64BE1A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Подготовительный этап:</w:t>
      </w:r>
    </w:p>
    <w:p w14:paraId="0B19760E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разработка программы;</w:t>
      </w:r>
      <w:r>
        <w:rPr>
          <w:rFonts w:ascii="Times New Roman" w:hAnsi="Times New Roman"/>
        </w:rPr>
        <w:tab/>
      </w:r>
    </w:p>
    <w:p w14:paraId="2E30EFC8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издание приказа по ДДТ о проведении летней кампании;</w:t>
      </w:r>
    </w:p>
    <w:p w14:paraId="384CBCBE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отбор кадров для работы в профильном лагере, проведение совещания для;</w:t>
      </w:r>
    </w:p>
    <w:p w14:paraId="425521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составление, актуализация  необходимой документации для деятельности отряда (план-сетка, положение, должностные обязанности, инструкции т.д.);</w:t>
      </w:r>
    </w:p>
    <w:p w14:paraId="1F0A29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работа с родителями по формированию списочного состава  профильного  лагеря;</w:t>
      </w:r>
    </w:p>
    <w:p w14:paraId="19B53BF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        прием документов у родителей (законных представителей);</w:t>
      </w:r>
    </w:p>
    <w:p w14:paraId="1E2C6D64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подготовка методического материала;</w:t>
      </w:r>
    </w:p>
    <w:p w14:paraId="00343A75">
      <w:pPr>
        <w:rPr>
          <w:rFonts w:ascii="Times New Roman" w:hAnsi="Times New Roman"/>
        </w:rPr>
      </w:pPr>
      <w:r>
        <w:rPr>
          <w:rFonts w:ascii="Times New Roman" w:hAnsi="Times New Roman"/>
        </w:rPr>
        <w:t>-          комплектование отрядов.</w:t>
      </w:r>
    </w:p>
    <w:p w14:paraId="383DDBE2">
      <w:pPr>
        <w:rPr>
          <w:rFonts w:ascii="Times New Roman" w:hAnsi="Times New Roman"/>
        </w:rPr>
      </w:pPr>
    </w:p>
    <w:p w14:paraId="4A11AD93">
      <w:pPr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Адаптивно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b/>
        </w:rPr>
        <w:t>организационный  этап (первые два дня смены):</w:t>
      </w:r>
    </w:p>
    <w:p w14:paraId="49ACC28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встреча и знакомство с детьми, выявление их интересов и желаний, проведение             начальной диагностики (анкетирование);</w:t>
      </w:r>
    </w:p>
    <w:p w14:paraId="1CDEA988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1A1A1A"/>
          <w:shd w:val="clear" w:color="auto" w:fill="FFFFFF"/>
        </w:rPr>
        <w:t>оформление отрядного  уголка;</w:t>
      </w:r>
    </w:p>
    <w:p w14:paraId="5A72A474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запуск программы лагеря «Олимпик - 2026»;</w:t>
      </w:r>
    </w:p>
    <w:p w14:paraId="74DAD2E2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знакомство с  правилами  жизнедеятельности  лагеря;</w:t>
      </w:r>
    </w:p>
    <w:p w14:paraId="52A0A1DA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корректировка плана-сетки воспитательных мероприятий на смену.</w:t>
      </w:r>
    </w:p>
    <w:p w14:paraId="7EA70C68">
      <w:pPr>
        <w:rPr>
          <w:rFonts w:ascii="Times New Roman" w:hAnsi="Times New Roman"/>
        </w:rPr>
      </w:pPr>
      <w:r>
        <w:rPr>
          <w:rFonts w:ascii="Times New Roman" w:hAnsi="Times New Roman"/>
        </w:rPr>
        <w:t>-          организация мероприятий, направленных на сплочение детского коллектива.</w:t>
      </w:r>
    </w:p>
    <w:p w14:paraId="553A3DFE">
      <w:pPr>
        <w:rPr>
          <w:rFonts w:ascii="Times New Roman" w:hAnsi="Times New Roman"/>
        </w:rPr>
      </w:pPr>
    </w:p>
    <w:p w14:paraId="41D6EFC0">
      <w:pPr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Основной этап:</w:t>
      </w:r>
    </w:p>
    <w:p w14:paraId="10592B6D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реализация  основной  идеи  смены;</w:t>
      </w:r>
    </w:p>
    <w:p w14:paraId="3C42FF2D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вовлечение детей в различные виды коллективно-творческих дел;</w:t>
      </w:r>
    </w:p>
    <w:p w14:paraId="6D146A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подведение итогов каждого дня по результатам работы, подведение итога по окончанию летней смены.</w:t>
      </w:r>
    </w:p>
    <w:p w14:paraId="5DB4F9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B749699">
      <w:pPr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Заключительный этап:</w:t>
      </w:r>
    </w:p>
    <w:p w14:paraId="3F2B6F5B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подведение итогов смены;</w:t>
      </w:r>
    </w:p>
    <w:p w14:paraId="3FD4A198">
      <w:pPr>
        <w:rPr>
          <w:rFonts w:ascii="Times New Roman" w:hAnsi="Times New Roman"/>
        </w:rPr>
      </w:pPr>
      <w:r>
        <w:rPr>
          <w:rFonts w:ascii="Times New Roman" w:hAnsi="Times New Roman"/>
        </w:rPr>
        <w:t>-          проведение итоговой диагностики и анализ результатов деятельности;</w:t>
      </w:r>
    </w:p>
    <w:p w14:paraId="3EF872D2">
      <w:pPr>
        <w:pStyle w:val="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сбор и анализ предложений детьми, родителями, педагогами  для  деятельности профильного  лагеря в будущем, выработка перспектив деятельности  летней  оздоровительной  кампании;</w:t>
      </w:r>
    </w:p>
    <w:p w14:paraId="547FD24B">
      <w:pPr>
        <w:pStyle w:val="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рефлексия участников лагеря (отзыв о смене, пожелания, советы);</w:t>
      </w:r>
    </w:p>
    <w:p w14:paraId="1D31E76C">
      <w:pPr>
        <w:pStyle w:val="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оформление анализа работы смены. </w:t>
      </w:r>
    </w:p>
    <w:p w14:paraId="427108C4">
      <w:pPr>
        <w:pStyle w:val="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60441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Аналитический этап:</w:t>
      </w:r>
    </w:p>
    <w:p w14:paraId="17BEDF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определение результативности проведения смены согласно критериям 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показателям.</w:t>
      </w:r>
    </w:p>
    <w:p w14:paraId="1AD138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анализ предложений по дальнейшему развитию, внесенных педагогами.</w:t>
      </w:r>
    </w:p>
    <w:p w14:paraId="738B43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определение перспективных задач на следующий год.</w:t>
      </w:r>
    </w:p>
    <w:p w14:paraId="79E7A014">
      <w:pPr>
        <w:jc w:val="both"/>
        <w:rPr>
          <w:rFonts w:ascii="Times New Roman" w:hAnsi="Times New Roman"/>
        </w:rPr>
      </w:pPr>
    </w:p>
    <w:p w14:paraId="3E098F2C">
      <w:pPr>
        <w:pStyle w:val="9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Необходимые условия для реализации программы</w:t>
      </w:r>
    </w:p>
    <w:p w14:paraId="603514D1">
      <w:pPr>
        <w:pStyle w:val="9"/>
        <w:numPr>
          <w:ilvl w:val="0"/>
          <w:numId w:val="6"/>
        </w:numPr>
        <w:shd w:val="clear" w:color="auto" w:fill="FFFFFF"/>
        <w:spacing w:after="0" w:line="240" w:lineRule="auto"/>
        <w:ind w:left="284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Информационно-правовые:</w:t>
      </w:r>
    </w:p>
    <w:p w14:paraId="7BD5C544">
      <w:pPr>
        <w:widowControl/>
        <w:numPr>
          <w:ilvl w:val="0"/>
          <w:numId w:val="7"/>
        </w:numPr>
        <w:tabs>
          <w:tab w:val="left" w:pos="37"/>
        </w:tabs>
        <w:ind w:left="0" w:firstLine="0"/>
        <w:jc w:val="both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>Федеральный закон  от 29 декабря 2012 г. № 273-ФЗ «Об Образовании в Российской Федерации»;</w:t>
      </w:r>
    </w:p>
    <w:p w14:paraId="5823FE32">
      <w:pPr>
        <w:widowControl/>
        <w:numPr>
          <w:ilvl w:val="0"/>
          <w:numId w:val="7"/>
        </w:numPr>
        <w:tabs>
          <w:tab w:val="left" w:pos="37"/>
        </w:tabs>
        <w:ind w:left="0" w:firstLine="0"/>
        <w:jc w:val="both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>КОНВЕНЦИЯ о защите прав человека и основных свобод* (с изменениями на 24 июня 2013 года) (редакция, действующая с 1 февраля 2022 года) "Семейный кодекс Российской Федерации" от 29.12.1995 N 223-ФЗ (ред. от 02.07.2021)Закон РФ  “Об образовании” от 29.12.2012 г. №273-Ф3 «Об образовании в Российской Федерации».</w:t>
      </w:r>
    </w:p>
    <w:p w14:paraId="4A8DFF6D">
      <w:pPr>
        <w:widowControl/>
        <w:numPr>
          <w:ilvl w:val="0"/>
          <w:numId w:val="7"/>
        </w:numPr>
        <w:tabs>
          <w:tab w:val="left" w:pos="37"/>
        </w:tabs>
        <w:ind w:left="0" w:firstLine="0"/>
        <w:jc w:val="both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>Распоряжение  Правительства РФ от 31 марта 2022 г. № 678-р «Концепция развития дополнительного образования детей до 2030 г.»;</w:t>
      </w:r>
    </w:p>
    <w:p w14:paraId="6E947A27">
      <w:pPr>
        <w:widowControl/>
        <w:numPr>
          <w:ilvl w:val="0"/>
          <w:numId w:val="7"/>
        </w:numPr>
        <w:tabs>
          <w:tab w:val="left" w:pos="37"/>
        </w:tabs>
        <w:ind w:left="0" w:firstLine="0"/>
        <w:jc w:val="both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>Приказ Минобрнауки России от 13.07.2017 N 656 "Об утверждении примерных положений об организациях отдыха детей и их оздоровления" (вместе с "Примерным положением об организациях отдыха детей и их оздоровления сезонного действия или круглогодичного действия", "Примерным положением о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пребыванием)", "Примерным положением о детских лагерях труда и отдыха", "Примерным положением о детских лагерях палаточного типа", "Примерным положением о детских специализированных (профильных) лагерях, детских лагерях различной тематической направленности") (Зарегистрировано в Минюсте России 01.08.2017 N 47607);</w:t>
      </w:r>
    </w:p>
    <w:p w14:paraId="70AE7FB2">
      <w:pPr>
        <w:widowControl/>
        <w:numPr>
          <w:ilvl w:val="0"/>
          <w:numId w:val="7"/>
        </w:numPr>
        <w:tabs>
          <w:tab w:val="left" w:pos="37"/>
        </w:tabs>
        <w:ind w:left="0" w:firstLine="0"/>
        <w:jc w:val="both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>Приказ Минпросвещения России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4DD0C56">
      <w:pPr>
        <w:widowControl/>
        <w:numPr>
          <w:ilvl w:val="0"/>
          <w:numId w:val="7"/>
        </w:numPr>
        <w:tabs>
          <w:tab w:val="left" w:pos="37"/>
        </w:tabs>
        <w:ind w:left="0" w:firstLine="0"/>
        <w:jc w:val="both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>Приказ Министерства просвещения Российской Федерации от 03 сентября 2019 г. № 467 «Об утверждении Целевой модели развития региональных систем дополнительного образования детей»;</w:t>
      </w:r>
    </w:p>
    <w:p w14:paraId="2BEC5556">
      <w:pPr>
        <w:widowControl/>
        <w:numPr>
          <w:ilvl w:val="0"/>
          <w:numId w:val="7"/>
        </w:numPr>
        <w:tabs>
          <w:tab w:val="left" w:pos="37"/>
        </w:tabs>
        <w:ind w:left="0" w:firstLine="0"/>
        <w:jc w:val="both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>Письмо Министерства образования и науки России от 18 ноября 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14:paraId="089BA1AF">
      <w:pPr>
        <w:widowControl/>
        <w:numPr>
          <w:ilvl w:val="0"/>
          <w:numId w:val="7"/>
        </w:numPr>
        <w:tabs>
          <w:tab w:val="left" w:pos="37"/>
        </w:tabs>
        <w:ind w:left="0" w:firstLine="0"/>
        <w:jc w:val="both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>Постановление Главного государственного санитарного врача Российской Федерации от 28 сентября 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B92C858">
      <w:pPr>
        <w:widowControl/>
        <w:numPr>
          <w:ilvl w:val="0"/>
          <w:numId w:val="7"/>
        </w:numPr>
        <w:tabs>
          <w:tab w:val="left" w:pos="37"/>
        </w:tabs>
        <w:ind w:left="0" w:firstLine="0"/>
        <w:jc w:val="both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>Распоряжение министерства образования Сахалинской области от 22 персонифицированного дополнительного образования детей в Сахалинской области»;</w:t>
      </w:r>
    </w:p>
    <w:p w14:paraId="5E09D909">
      <w:pPr>
        <w:pStyle w:val="9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Углегорского муниципального  округа от 30/01/2026 № 33-п/26 «Организация летнего отдыха, оздоровления и занятости детей и молодёжи в возрасте от 6,5 до 18 лет Углегорского городского округа Сахалинской области»; </w:t>
      </w:r>
    </w:p>
    <w:p w14:paraId="172A24B7">
      <w:pPr>
        <w:pStyle w:val="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 и локальные акты МБОУ ДО ДДТ пгт. Шахтерск,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утвержден постановлением администрации Углегорского муниципального  округа  от 26.12.2024 № 1157-п/24;</w:t>
      </w:r>
    </w:p>
    <w:p w14:paraId="749FA276">
      <w:pPr>
        <w:pStyle w:val="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Положение «Об  организации смен лагерей  с  дневным пребыванием в МБОУ ДО ДДТ пгт. Шахтерск», утверждено Приказом от 26/05/2023г.</w:t>
      </w:r>
    </w:p>
    <w:p w14:paraId="1BBBD968">
      <w:pPr>
        <w:pStyle w:val="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Приказ Управления образования УМО «Об организации летнего отдыха, оздоровления и занятости учащихся Углегорского городского округа в 2026 году» от 13/03/2026г. №5.04.32-78-А;</w:t>
      </w:r>
    </w:p>
    <w:p w14:paraId="3B4CBE21">
      <w:pPr>
        <w:pStyle w:val="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Приказ МБОУ ДО ДДТ пгт. Шахтерск «Об организации   летнего отдыха в МБОУ ДО    ДДТ пгт. Шахтерск  1  смена  2026 г. 13/03/2026 №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41-А;</w:t>
      </w:r>
    </w:p>
    <w:p w14:paraId="6D202DE9">
      <w:pPr>
        <w:pStyle w:val="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Санитарно - эпидемиологическое заключение  № 65.С1.21.000.М.000244.05.25</w:t>
      </w:r>
    </w:p>
    <w:p w14:paraId="44A97105">
      <w:pPr>
        <w:shd w:val="clear" w:color="auto" w:fill="FFFFFF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от 20.05.2025г.</w:t>
      </w:r>
    </w:p>
    <w:p w14:paraId="4DFC7085">
      <w:pPr>
        <w:pStyle w:val="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Инструкция по правилам поведения детей в профильном лагере с дневным пребыванием детей в МБОУ ДО ДДТ пгт. Шахтерск.</w:t>
      </w:r>
    </w:p>
    <w:p w14:paraId="0C2D8F23">
      <w:pPr>
        <w:pStyle w:val="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Должностная инструкция педагогических работников для работы в лагерях с дневным пребыванием детей при муниципальном бюджетном образовательном учреждении дополнительного образования Доме детского творчества пгт.Шахтерск Углегорского муниципального округа Сахалинской области.</w:t>
      </w:r>
    </w:p>
    <w:p w14:paraId="34BA3237">
      <w:pPr>
        <w:jc w:val="center"/>
        <w:rPr>
          <w:rFonts w:ascii="Times New Roman" w:hAnsi="Times New Roman"/>
          <w:b/>
          <w:u w:val="single"/>
        </w:rPr>
      </w:pPr>
    </w:p>
    <w:p w14:paraId="7491CCC6">
      <w:pPr>
        <w:pStyle w:val="9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Кадровые условия</w:t>
      </w:r>
    </w:p>
    <w:p w14:paraId="1EF817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Подбор кадров осуществляет директор Дома детского творчества пгт. Шахтерск. Штатное  расписание  утверждается  приказом  по  учреждению и включает в себя:</w:t>
      </w:r>
    </w:p>
    <w:p w14:paraId="68C4CC74">
      <w:pPr>
        <w:pStyle w:val="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начальник  лагеря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- 1 чел. из штата ОУ; </w:t>
      </w:r>
    </w:p>
    <w:p w14:paraId="2A93D2EF">
      <w:pPr>
        <w:pStyle w:val="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- 4 чел. из штата УО;</w:t>
      </w:r>
    </w:p>
    <w:p w14:paraId="4223AD69">
      <w:pPr>
        <w:pStyle w:val="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технический персонал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- 1 чел. из штата УО;</w:t>
      </w:r>
    </w:p>
    <w:p w14:paraId="114DED3B">
      <w:pPr>
        <w:pStyle w:val="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</w:t>
      </w:r>
      <w:bookmarkStart w:id="0" w:name="_GoBack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медицинский работник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- 1 чел. привлеченный </w:t>
      </w:r>
      <w:r>
        <w:rPr>
          <w:rFonts w:ascii="Times New Roman" w:hAnsi="Times New Roman" w:cs="Times New Roman"/>
          <w:sz w:val="24"/>
          <w:szCs w:val="24"/>
        </w:rPr>
        <w:t>ГБУЗ «УЦРБ»</w:t>
      </w:r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14:paraId="1F80EADF">
      <w:pPr>
        <w:pStyle w:val="9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7"/>
        <w:tblW w:w="10632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652"/>
        <w:gridCol w:w="8413"/>
      </w:tblGrid>
      <w:tr w14:paraId="7C17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F94D90B">
            <w:pPr>
              <w:ind w:left="38" w:hanging="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78E31740">
            <w:pPr>
              <w:ind w:left="38" w:hanging="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62C3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Должность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8D02E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Функциональные обязанности</w:t>
            </w:r>
          </w:p>
        </w:tc>
      </w:tr>
      <w:tr w14:paraId="0CB4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DA5B41E">
            <w:pPr>
              <w:ind w:left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91E267E">
            <w:pPr>
              <w:ind w:left="1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14:paraId="6F2808AE">
            <w:pPr>
              <w:ind w:left="1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лагеря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7DF48A">
            <w:pPr>
              <w:pStyle w:val="9"/>
              <w:numPr>
                <w:ilvl w:val="0"/>
                <w:numId w:val="10"/>
              </w:numPr>
              <w:tabs>
                <w:tab w:val="left" w:pos="137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Обеспечивает общее руководство деятельностью смены, издаёт руководит работой педагогического и вспомогательного персонала.</w:t>
            </w:r>
          </w:p>
          <w:p w14:paraId="034AC6C1">
            <w:pPr>
              <w:numPr>
                <w:ilvl w:val="0"/>
                <w:numId w:val="10"/>
              </w:numPr>
              <w:tabs>
                <w:tab w:val="left" w:pos="137"/>
              </w:tabs>
              <w:ind w:left="0"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Обеспечивает безопасность жизни и здоровья детей, сотрудников лагеря: осуществляет подготовку помещений к открытию лагеря, проводит инструктажи с персоналом, создаёт безопасные условия для проведения образовательной, воспитательной и оздоровительной работы.</w:t>
            </w:r>
          </w:p>
          <w:p w14:paraId="4ECAB5CC">
            <w:pPr>
              <w:numPr>
                <w:ilvl w:val="0"/>
                <w:numId w:val="10"/>
              </w:numPr>
              <w:tabs>
                <w:tab w:val="left" w:pos="137"/>
              </w:tabs>
              <w:ind w:left="0"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Несёт ответственность за соблюдение санитарно-гигиенических норм, правил техники безопасности жизнедеятельности и пожарной безопасности.</w:t>
            </w:r>
          </w:p>
          <w:p w14:paraId="6B54E70D">
            <w:pPr>
              <w:numPr>
                <w:ilvl w:val="0"/>
                <w:numId w:val="10"/>
              </w:numPr>
              <w:tabs>
                <w:tab w:val="left" w:pos="137"/>
              </w:tabs>
              <w:ind w:left="0"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Несёт ответственность за организацию питания, медицинское обслуживание детей, за охрану жизни и здоровья детей.</w:t>
            </w:r>
          </w:p>
          <w:p w14:paraId="266E927E">
            <w:pPr>
              <w:numPr>
                <w:ilvl w:val="0"/>
                <w:numId w:val="10"/>
              </w:numPr>
              <w:tabs>
                <w:tab w:val="left" w:pos="137"/>
              </w:tabs>
              <w:ind w:left="0"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Проходит профилактический медицинский осмотр, посещает обучающие занятия и семинары для начальников лагерей.</w:t>
            </w:r>
          </w:p>
          <w:p w14:paraId="0A054D02">
            <w:pPr>
              <w:numPr>
                <w:ilvl w:val="0"/>
                <w:numId w:val="10"/>
              </w:numPr>
              <w:tabs>
                <w:tab w:val="left" w:pos="137"/>
              </w:tabs>
              <w:ind w:left="0"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окончании смены готовит отчет о проделанной работе.</w:t>
            </w:r>
          </w:p>
        </w:tc>
      </w:tr>
      <w:tr w14:paraId="27F6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E1BC0BD">
            <w:pPr>
              <w:ind w:left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0D4D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ДО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A571FE2">
            <w:pPr>
              <w:pStyle w:val="9"/>
              <w:numPr>
                <w:ilvl w:val="0"/>
                <w:numId w:val="11"/>
              </w:numPr>
              <w:tabs>
                <w:tab w:val="left" w:pos="137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Деятельность,  направленна на обеспечение благополучия, развития и отдыха детей,  включают как педагогическую и воспитательную работу, так и обеспечение безопасности, организацию режима дня и взаимодействие с участниками  лагерной смены;</w:t>
            </w:r>
          </w:p>
          <w:p w14:paraId="08A8D017">
            <w:pPr>
              <w:pStyle w:val="9"/>
              <w:numPr>
                <w:ilvl w:val="0"/>
                <w:numId w:val="11"/>
              </w:numPr>
              <w:tabs>
                <w:tab w:val="left" w:pos="137"/>
                <w:tab w:val="left" w:pos="316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Обеспечивает качество проведения физкультурно-спортивных и досуговых  мероприятий;</w:t>
            </w:r>
          </w:p>
          <w:p w14:paraId="7535FBC4">
            <w:pPr>
              <w:pStyle w:val="9"/>
              <w:numPr>
                <w:ilvl w:val="0"/>
                <w:numId w:val="11"/>
              </w:numPr>
              <w:tabs>
                <w:tab w:val="left" w:pos="137"/>
                <w:tab w:val="left" w:pos="316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Обеспечивает и отвечает за безопасность детей во время проведения спортивных и досуговых  мероприятий;</w:t>
            </w:r>
          </w:p>
          <w:p w14:paraId="40373144">
            <w:pPr>
              <w:pStyle w:val="9"/>
              <w:numPr>
                <w:ilvl w:val="0"/>
                <w:numId w:val="11"/>
              </w:numPr>
              <w:tabs>
                <w:tab w:val="left" w:pos="137"/>
                <w:tab w:val="left" w:pos="316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Несет ответственность за жизнь и здоровье детей, соблюдение распорядка  дня, за качество проведения мероприятий, результативность работы, соблюдение  санитарно-гигиенических  норм;</w:t>
            </w:r>
          </w:p>
          <w:p w14:paraId="6D96787A">
            <w:pPr>
              <w:pStyle w:val="9"/>
              <w:numPr>
                <w:ilvl w:val="0"/>
                <w:numId w:val="11"/>
              </w:numPr>
              <w:tabs>
                <w:tab w:val="left" w:pos="137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Организует социально и личностно значимую деятельность детей. Реализует меры по формированию благоприятного психологического климата в отряде, организует деятельность детей в целях их гражданско-патриотического, духовно-нравственного, трудового, эстетического, интеллектуального и физического воспитания.</w:t>
            </w:r>
          </w:p>
          <w:p w14:paraId="3CA9EE16">
            <w:pPr>
              <w:pStyle w:val="9"/>
              <w:numPr>
                <w:ilvl w:val="0"/>
                <w:numId w:val="11"/>
              </w:numPr>
              <w:tabs>
                <w:tab w:val="left" w:pos="137"/>
                <w:tab w:val="left" w:pos="316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Анализируют деятельность отряда, проводит анкетирование, тестирование, психолого-педагогические наблюдения за участниками программы;</w:t>
            </w:r>
          </w:p>
          <w:p w14:paraId="451EC28D">
            <w:pPr>
              <w:pStyle w:val="9"/>
              <w:numPr>
                <w:ilvl w:val="0"/>
                <w:numId w:val="11"/>
              </w:numPr>
              <w:tabs>
                <w:tab w:val="left" w:pos="137"/>
                <w:tab w:val="left" w:pos="316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Готовит  и  проводит мастер - классы , мероприятия согласно плану;</w:t>
            </w:r>
          </w:p>
          <w:p w14:paraId="1C9B0319">
            <w:pPr>
              <w:pStyle w:val="9"/>
              <w:numPr>
                <w:ilvl w:val="0"/>
                <w:numId w:val="11"/>
              </w:numPr>
              <w:tabs>
                <w:tab w:val="left" w:pos="137"/>
                <w:tab w:val="left" w:pos="316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Своевременно проходит профилактический медицинский осмотр.</w:t>
            </w:r>
          </w:p>
        </w:tc>
      </w:tr>
      <w:tr w14:paraId="3ABF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39D7BB8">
            <w:pPr>
              <w:pStyle w:val="9"/>
              <w:numPr>
                <w:ilvl w:val="1"/>
                <w:numId w:val="12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13F1DC9">
            <w:pPr>
              <w:pStyle w:val="1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</w:t>
            </w:r>
          </w:p>
          <w:p w14:paraId="4F1A1C19">
            <w:pPr>
              <w:pStyle w:val="1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5F6F32F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0"/>
              </w:tabs>
              <w:spacing w:before="0" w:line="240" w:lineRule="auto"/>
              <w:ind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и проводит оздоровительную работу в лагере.</w:t>
            </w:r>
          </w:p>
          <w:p w14:paraId="2318C6CA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160"/>
              </w:tabs>
              <w:spacing w:before="0" w:line="240" w:lineRule="auto"/>
              <w:ind w:firstLine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 контроль над питанием, за соблюдением санитарно - гигиенических норм.</w:t>
            </w:r>
          </w:p>
          <w:p w14:paraId="2BFC9B3F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160"/>
              </w:tabs>
              <w:spacing w:before="0" w:line="240" w:lineRule="auto"/>
              <w:ind w:firstLine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медицинский осмотр детей.</w:t>
            </w:r>
          </w:p>
          <w:p w14:paraId="526E80B1">
            <w:pPr>
              <w:pStyle w:val="11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firstLine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Проводит мониторинг здоровья, по мере необходимости оказывает медицинскую помощь воспитанникам.</w:t>
            </w:r>
          </w:p>
        </w:tc>
      </w:tr>
      <w:tr w14:paraId="57C3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B5E8B45">
            <w:pPr>
              <w:pStyle w:val="9"/>
              <w:numPr>
                <w:ilvl w:val="1"/>
                <w:numId w:val="12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ED7F46">
            <w:pPr>
              <w:pStyle w:val="1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персонал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2331AF4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Уборщик служебных помещений назначается на время работы лагеря в пределах своего рабочего времени приказом директора.</w:t>
            </w:r>
          </w:p>
          <w:p w14:paraId="2A001133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0"/>
              </w:tabs>
              <w:spacing w:before="0" w:line="240" w:lineRule="auto"/>
              <w:ind w:left="0" w:firstLine="8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 надлежащего санитарного состояние  и порядка закрепленной за ним территории;</w:t>
            </w:r>
          </w:p>
        </w:tc>
      </w:tr>
    </w:tbl>
    <w:p w14:paraId="0B85FD3D">
      <w:pPr>
        <w:pStyle w:val="9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Методические условия</w:t>
      </w:r>
    </w:p>
    <w:p w14:paraId="7A29E4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Для организации  деятельности смены  профильного  лагеря «Олимпик - 2026»  необходимо:</w:t>
      </w:r>
    </w:p>
    <w:p w14:paraId="5D3BB955">
      <w:pPr>
        <w:numPr>
          <w:ilvl w:val="0"/>
          <w:numId w:val="16"/>
        </w:numPr>
        <w:tabs>
          <w:tab w:val="left" w:pos="365"/>
        </w:tabs>
        <w:jc w:val="both"/>
        <w:rPr>
          <w:rFonts w:ascii="Times New Roman" w:hAnsi="Times New Roman" w:eastAsia="Arial"/>
        </w:rPr>
      </w:pPr>
      <w:r>
        <w:rPr>
          <w:rFonts w:ascii="Times New Roman" w:hAnsi="Times New Roman" w:eastAsia="Arial"/>
        </w:rPr>
        <w:t>Наличие программы лагеря, плана работы;</w:t>
      </w:r>
    </w:p>
    <w:p w14:paraId="304D55BE">
      <w:pPr>
        <w:numPr>
          <w:ilvl w:val="0"/>
          <w:numId w:val="16"/>
        </w:numPr>
        <w:tabs>
          <w:tab w:val="left" w:pos="382"/>
        </w:tabs>
        <w:jc w:val="both"/>
        <w:rPr>
          <w:rFonts w:ascii="Times New Roman" w:hAnsi="Times New Roman" w:eastAsia="Arial"/>
        </w:rPr>
      </w:pPr>
      <w:r>
        <w:rPr>
          <w:rFonts w:ascii="Times New Roman" w:hAnsi="Times New Roman" w:eastAsia="Arial"/>
        </w:rPr>
        <w:t>Должностные инструкции всех участников процесса;</w:t>
      </w:r>
    </w:p>
    <w:p w14:paraId="09128AD6">
      <w:pPr>
        <w:numPr>
          <w:ilvl w:val="0"/>
          <w:numId w:val="16"/>
        </w:numPr>
        <w:tabs>
          <w:tab w:val="left" w:pos="387"/>
        </w:tabs>
        <w:jc w:val="both"/>
        <w:rPr>
          <w:rFonts w:ascii="Times New Roman" w:hAnsi="Times New Roman" w:eastAsia="Arial"/>
        </w:rPr>
      </w:pPr>
      <w:r>
        <w:rPr>
          <w:rFonts w:ascii="Times New Roman" w:hAnsi="Times New Roman" w:eastAsia="Arial"/>
        </w:rPr>
        <w:t>Методические, дидактические  разработки в соответствии с планом работы;</w:t>
      </w:r>
    </w:p>
    <w:p w14:paraId="48B1FD10">
      <w:pPr>
        <w:numPr>
          <w:ilvl w:val="0"/>
          <w:numId w:val="16"/>
        </w:numPr>
        <w:tabs>
          <w:tab w:val="left" w:pos="387"/>
        </w:tabs>
        <w:jc w:val="both"/>
        <w:rPr>
          <w:rFonts w:ascii="Times New Roman" w:hAnsi="Times New Roman" w:eastAsia="Arial"/>
        </w:rPr>
      </w:pPr>
      <w:r>
        <w:rPr>
          <w:rFonts w:ascii="Times New Roman" w:hAnsi="Times New Roman" w:eastAsia="Arial"/>
        </w:rPr>
        <w:t xml:space="preserve">Методические  рекомендации; </w:t>
      </w:r>
    </w:p>
    <w:p w14:paraId="1134E87C">
      <w:pPr>
        <w:numPr>
          <w:ilvl w:val="0"/>
          <w:numId w:val="16"/>
        </w:numPr>
        <w:tabs>
          <w:tab w:val="left" w:pos="387"/>
        </w:tabs>
        <w:jc w:val="both"/>
        <w:rPr>
          <w:rFonts w:ascii="Times New Roman" w:hAnsi="Times New Roman" w:eastAsia="Arial"/>
        </w:rPr>
      </w:pPr>
      <w:r>
        <w:rPr>
          <w:rFonts w:ascii="Times New Roman" w:hAnsi="Times New Roman" w:eastAsia="Arial"/>
        </w:rPr>
        <w:t>Табель посещаемости и др.</w:t>
      </w:r>
    </w:p>
    <w:p w14:paraId="0F21C827">
      <w:pPr>
        <w:jc w:val="both"/>
        <w:rPr>
          <w:rFonts w:ascii="Times New Roman" w:hAnsi="Times New Roman"/>
          <w:b/>
          <w:u w:val="single"/>
        </w:rPr>
      </w:pPr>
    </w:p>
    <w:p w14:paraId="7733956E">
      <w:pPr>
        <w:pStyle w:val="9"/>
        <w:numPr>
          <w:ilvl w:val="0"/>
          <w:numId w:val="17"/>
        </w:numPr>
        <w:spacing w:after="0" w:line="240" w:lineRule="auto"/>
        <w:ind w:left="142" w:hanging="28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Материально-технические</w:t>
      </w:r>
    </w:p>
    <w:p w14:paraId="3BAFF9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Для успешной реализации программы профильного  лагеря «Олимпик - 2026»  необходимо следующее:</w:t>
      </w:r>
    </w:p>
    <w:p w14:paraId="48BB8DCA">
      <w:pPr>
        <w:pStyle w:val="9"/>
        <w:numPr>
          <w:ilvl w:val="0"/>
          <w:numId w:val="18"/>
        </w:numPr>
        <w:spacing w:line="240" w:lineRule="auto"/>
        <w:ind w:left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Спортивный инвентарь;</w:t>
      </w:r>
    </w:p>
    <w:p w14:paraId="5CA3CE8A">
      <w:pPr>
        <w:pStyle w:val="9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Материалы для оформления и творчества  детей;</w:t>
      </w:r>
    </w:p>
    <w:p w14:paraId="74DD9761">
      <w:pPr>
        <w:pStyle w:val="9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Наличие канцелярских принадлежностей;</w:t>
      </w:r>
    </w:p>
    <w:p w14:paraId="2C1F5EAA">
      <w:pPr>
        <w:pStyle w:val="9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Аудиоматериалы и видеотехника;</w:t>
      </w:r>
    </w:p>
    <w:p w14:paraId="7FDDE20D">
      <w:pPr>
        <w:pStyle w:val="9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Призы для стимулирования;</w:t>
      </w:r>
    </w:p>
    <w:p w14:paraId="69B82A82">
      <w:pPr>
        <w:pStyle w:val="9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Комната  отдыха; </w:t>
      </w:r>
    </w:p>
    <w:p w14:paraId="0E31BCD9">
      <w:pPr>
        <w:pStyle w:val="9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Актовый зал;</w:t>
      </w:r>
    </w:p>
    <w:p w14:paraId="20BCD473">
      <w:pPr>
        <w:pStyle w:val="9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Территория ШДДТ;</w:t>
      </w:r>
    </w:p>
    <w:p w14:paraId="6B22ADE9">
      <w:pPr>
        <w:pStyle w:val="9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Технические средства (телевизор, проектор, экран, муз.центр, ноутбук, колонки и др.);</w:t>
      </w:r>
    </w:p>
    <w:p w14:paraId="66A81EC9">
      <w:pPr>
        <w:pStyle w:val="9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Бутафория, костюмы для проведения   праздников.</w:t>
      </w:r>
    </w:p>
    <w:p w14:paraId="444FB4C5">
      <w:pPr>
        <w:pStyle w:val="9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Финансовые условия</w:t>
      </w:r>
    </w:p>
    <w:p w14:paraId="715AD76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Организация  работы  профильного лагеря «Олимпик - 2026»  в  МБОУ ДО ДДТ    пгт. Шахтерск  в  июне  2026 года  с  двухразовым питанием на базе МАОУ СОШ имени Кима Е.И. и  финансируется:  </w:t>
      </w:r>
    </w:p>
    <w:p w14:paraId="4DD21B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средствами  местного  бюджета,  выделенных на организацию летнего отдыха, оздоровления и занятости детей и молодёжи на 2026 год;</w:t>
      </w:r>
    </w:p>
    <w:p w14:paraId="6B414D0A">
      <w:pPr>
        <w:rPr>
          <w:rFonts w:ascii="Times New Roman" w:hAnsi="Times New Roman"/>
        </w:rPr>
      </w:pPr>
      <w:r>
        <w:rPr>
          <w:rFonts w:ascii="Times New Roman" w:hAnsi="Times New Roman"/>
        </w:rPr>
        <w:t>-  внебюджетных средств (родительской   платой).</w:t>
      </w:r>
    </w:p>
    <w:p w14:paraId="6D0D1FA1">
      <w:pPr>
        <w:rPr>
          <w:rFonts w:ascii="Times New Roman" w:hAnsi="Times New Roman"/>
        </w:rPr>
      </w:pPr>
    </w:p>
    <w:p w14:paraId="131736D7">
      <w:pPr>
        <w:pStyle w:val="9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Мотивационные условия</w:t>
      </w:r>
    </w:p>
    <w:p w14:paraId="698B5C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Добровольность включения детей в разработку, подготовку мероприятий, организацию жизни лагеря. </w:t>
      </w:r>
    </w:p>
    <w:p w14:paraId="26E373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Сочетание индивидуального и коллективного включения детей в творческие, развивающие, интеллектуальные виды деятельности. Информирование о результатах конкурсов, об условиях участия в мероприятиях. </w:t>
      </w:r>
    </w:p>
    <w:p w14:paraId="7FEFBE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Организация различных видов стимулирования детей, многообразие предлагаемых видов деятельности. </w:t>
      </w:r>
    </w:p>
    <w:p w14:paraId="3A2D99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Учет возрастных и индивидуальных особенностей, способствующих обеспечению успешной самореализации ребенка. </w:t>
      </w:r>
    </w:p>
    <w:p w14:paraId="13B072D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Создание ситуации успеха в избранных ребенком видах деятельности, индивидуальное и публичное поощрение.</w:t>
      </w:r>
    </w:p>
    <w:p w14:paraId="531AA18D">
      <w:pPr>
        <w:jc w:val="both"/>
        <w:rPr>
          <w:rFonts w:ascii="Times New Roman" w:hAnsi="Times New Roman"/>
        </w:rPr>
      </w:pPr>
    </w:p>
    <w:p w14:paraId="614B9ED6">
      <w:pPr>
        <w:pStyle w:val="9"/>
        <w:numPr>
          <w:ilvl w:val="0"/>
          <w:numId w:val="21"/>
        </w:numPr>
        <w:spacing w:after="0" w:line="240" w:lineRule="auto"/>
        <w:ind w:left="426" w:hanging="425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Природные условия </w:t>
      </w:r>
    </w:p>
    <w:p w14:paraId="417DB491">
      <w:pPr>
        <w:widowControl/>
        <w:shd w:val="clear" w:color="auto" w:fill="FFFFFF"/>
        <w:ind w:firstLine="708"/>
        <w:jc w:val="both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>Район  расположен  в  западной части о. </w:t>
      </w:r>
      <w:r>
        <w:fldChar w:fldCharType="begin"/>
      </w:r>
      <w:r>
        <w:instrText xml:space="preserve"> HYPERLINK "https://ru.wikipedia.org/wiki/%D0%A1%D0%B0%D1%85%D0%B0%D0%BB%D0%B8%D0%BD" \o "Сахалин"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u w:val="none"/>
          <w:lang w:bidi="ar-SA"/>
        </w:rPr>
        <w:t>Сахалин</w:t>
      </w:r>
      <w:r>
        <w:rPr>
          <w:rStyle w:val="4"/>
          <w:rFonts w:ascii="Times New Roman" w:hAnsi="Times New Roman"/>
          <w:color w:val="auto"/>
          <w:u w:val="none"/>
          <w:lang w:bidi="ar-SA"/>
        </w:rPr>
        <w:fldChar w:fldCharType="end"/>
      </w:r>
      <w:r>
        <w:rPr>
          <w:rFonts w:ascii="Times New Roman" w:hAnsi="Times New Roman"/>
          <w:color w:val="auto"/>
          <w:lang w:bidi="ar-SA"/>
        </w:rPr>
        <w:t xml:space="preserve"> вдоль западного побережья  </w:t>
      </w:r>
      <w:r>
        <w:fldChar w:fldCharType="begin"/>
      </w:r>
      <w:r>
        <w:instrText xml:space="preserve"> HYPERLINK "https://ru.wikipedia.org/wiki/%D0%A2%D0%B0%D1%82%D0%B0%D1%80%D1%81%D0%BA%D0%B8%D0%B9_%D0%BF%D1%80%D0%BE%D0%BB%D0%B8%D0%B2" \o "Татарский пролив"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u w:val="none"/>
          <w:lang w:bidi="ar-SA"/>
        </w:rPr>
        <w:t>Татарского пролива</w:t>
      </w:r>
      <w:r>
        <w:rPr>
          <w:rStyle w:val="4"/>
          <w:rFonts w:ascii="Times New Roman" w:hAnsi="Times New Roman"/>
          <w:color w:val="auto"/>
          <w:u w:val="none"/>
          <w:lang w:bidi="ar-SA"/>
        </w:rPr>
        <w:fldChar w:fldCharType="end"/>
      </w:r>
      <w:r>
        <w:rPr>
          <w:rFonts w:ascii="Times New Roman" w:hAnsi="Times New Roman"/>
          <w:color w:val="auto"/>
          <w:lang w:bidi="ar-SA"/>
        </w:rPr>
        <w:t xml:space="preserve">, естественной  восточной  границей  района  служит  </w:t>
      </w:r>
      <w:r>
        <w:fldChar w:fldCharType="begin"/>
      </w:r>
      <w:r>
        <w:instrText xml:space="preserve"> HYPERLINK "https://ru.wikipedia.org/wiki/%D0%97%D0%B0%D0%BF%D0%B0%D0%B4%D0%BD%D0%BE-%D0%A1%D0%B0%D1%85%D0%B0%D0%BB%D0%B8%D0%BD%D1%81%D0%BA%D0%B8%D0%B5_%D0%B3%D0%BE%D1%80%D1%8B" \o "Западно-Сахалинские горы"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u w:val="none"/>
          <w:lang w:bidi="ar-SA"/>
        </w:rPr>
        <w:t>Западно-Сахалинский хребет</w:t>
      </w:r>
      <w:r>
        <w:rPr>
          <w:rStyle w:val="4"/>
          <w:rFonts w:ascii="Times New Roman" w:hAnsi="Times New Roman"/>
          <w:color w:val="auto"/>
          <w:u w:val="none"/>
          <w:lang w:bidi="ar-SA"/>
        </w:rPr>
        <w:fldChar w:fldCharType="end"/>
      </w:r>
      <w:r>
        <w:rPr>
          <w:rFonts w:ascii="Times New Roman" w:hAnsi="Times New Roman"/>
          <w:color w:val="auto"/>
          <w:lang w:bidi="ar-SA"/>
        </w:rPr>
        <w:t>.</w:t>
      </w:r>
    </w:p>
    <w:p w14:paraId="65D068A8">
      <w:pPr>
        <w:widowControl/>
        <w:shd w:val="clear" w:color="auto" w:fill="FFFFFF"/>
        <w:ind w:firstLine="708"/>
        <w:jc w:val="both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 xml:space="preserve">Углегорский район граничит со  </w:t>
      </w:r>
      <w:r>
        <w:fldChar w:fldCharType="begin"/>
      </w:r>
      <w:r>
        <w:instrText xml:space="preserve"> HYPERLINK "https://ru.wikipedia.org/wiki/%D0%A1%D0%BC%D0%B8%D1%80%D0%BD%D1%8B%D1%85%D0%BE%D0%B2%D1%81%D0%BA%D0%B8%D0%B9_%D1%80%D0%B0%D0%B9%D0%BE%D0%BD"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u w:val="none"/>
          <w:lang w:bidi="ar-SA"/>
        </w:rPr>
        <w:t>Смирныховским городским округом</w:t>
      </w:r>
      <w:r>
        <w:rPr>
          <w:rStyle w:val="4"/>
          <w:rFonts w:ascii="Times New Roman" w:hAnsi="Times New Roman"/>
          <w:color w:val="auto"/>
          <w:u w:val="none"/>
          <w:lang w:bidi="ar-SA"/>
        </w:rPr>
        <w:fldChar w:fldCharType="end"/>
      </w:r>
      <w:r>
        <w:rPr>
          <w:rFonts w:ascii="Times New Roman" w:hAnsi="Times New Roman"/>
          <w:color w:val="auto"/>
          <w:lang w:bidi="ar-SA"/>
        </w:rPr>
        <w:t> на севере и северо-востоке, </w:t>
      </w:r>
      <w:r>
        <w:rPr>
          <w:rFonts w:ascii="Times New Roman" w:hAnsi="Times New Roman"/>
          <w:color w:val="auto"/>
          <w:lang w:bidi="ar-SA"/>
        </w:rPr>
        <w:fldChar w:fldCharType="begin"/>
      </w:r>
      <w:r>
        <w:rPr>
          <w:rFonts w:ascii="Times New Roman" w:hAnsi="Times New Roman"/>
          <w:color w:val="auto"/>
          <w:lang w:bidi="ar-SA"/>
        </w:rPr>
        <w:instrText xml:space="preserve"> HYPERLINK "https://ru.wikipedia.org/wiki/%D0%9F%D0%BE%D1%80%D0%BE%D0%BD%D0%B0%D0%B9%D1%81%D0%BA%D0%B8%D0%B9_%D1%80%D0%B0%D0%B9%D0%BE%D0%BD" \o "Поронайский район" </w:instrText>
      </w:r>
      <w:r>
        <w:rPr>
          <w:rFonts w:ascii="Times New Roman" w:hAnsi="Times New Roman"/>
          <w:color w:val="auto"/>
          <w:lang w:bidi="ar-SA"/>
        </w:rPr>
        <w:fldChar w:fldCharType="separate"/>
      </w:r>
      <w:r>
        <w:rPr>
          <w:rStyle w:val="4"/>
          <w:rFonts w:ascii="Times New Roman" w:hAnsi="Times New Roman"/>
          <w:color w:val="auto"/>
          <w:u w:val="none"/>
          <w:lang w:bidi="ar-SA"/>
        </w:rPr>
        <w:t>Поронайским</w:t>
      </w:r>
      <w:r>
        <w:rPr>
          <w:rFonts w:ascii="Times New Roman" w:hAnsi="Times New Roman"/>
          <w:color w:val="auto"/>
          <w:lang w:bidi="ar-SA"/>
        </w:rPr>
        <w:fldChar w:fldCharType="end"/>
      </w:r>
      <w:r>
        <w:rPr>
          <w:rFonts w:ascii="Times New Roman" w:hAnsi="Times New Roman"/>
          <w:color w:val="auto"/>
          <w:lang w:bidi="ar-SA"/>
        </w:rPr>
        <w:t xml:space="preserve"> и  </w:t>
      </w:r>
      <w:r>
        <w:fldChar w:fldCharType="begin"/>
      </w:r>
      <w:r>
        <w:instrText xml:space="preserve"> HYPERLINK "https://ru.wikipedia.org/wiki/%D0%9C%D0%B0%D0%BA%D0%B0%D1%80%D0%BE%D0%B2%D1%81%D0%BA%D0%B8%D0%B9_%D1%80%D0%B0%D0%B9%D0%BE%D0%BD_(%D0%A1%D0%B0%D1%85%D0%B0%D0%BB%D0%B8%D0%BD%D1%81%D0%BA%D0%B0%D1%8F_%D0%BE%D0%B1%D0%BB%D0%B0%D1%81%D1%82%D1%8C)" \o "Макаровский район (Сахалинская область)"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u w:val="none"/>
          <w:lang w:bidi="ar-SA"/>
        </w:rPr>
        <w:t>Макаровским</w:t>
      </w:r>
      <w:r>
        <w:rPr>
          <w:rStyle w:val="4"/>
          <w:rFonts w:ascii="Times New Roman" w:hAnsi="Times New Roman"/>
          <w:color w:val="auto"/>
          <w:u w:val="none"/>
          <w:lang w:bidi="ar-SA"/>
        </w:rPr>
        <w:fldChar w:fldCharType="end"/>
      </w:r>
      <w:r>
        <w:rPr>
          <w:rFonts w:ascii="Times New Roman" w:hAnsi="Times New Roman"/>
          <w:color w:val="auto"/>
          <w:lang w:bidi="ar-SA"/>
        </w:rPr>
        <w:t>  городскими округами на востоке и </w:t>
      </w:r>
      <w:r>
        <w:rPr>
          <w:rFonts w:ascii="Times New Roman" w:hAnsi="Times New Roman"/>
          <w:color w:val="auto"/>
          <w:lang w:bidi="ar-SA"/>
        </w:rPr>
        <w:fldChar w:fldCharType="begin"/>
      </w:r>
      <w:r>
        <w:rPr>
          <w:rFonts w:ascii="Times New Roman" w:hAnsi="Times New Roman"/>
          <w:color w:val="auto"/>
          <w:lang w:bidi="ar-SA"/>
        </w:rPr>
        <w:instrText xml:space="preserve"> HYPERLINK "https://ru.wikipedia.org/wiki/%D0%A2%D0%BE%D0%BC%D0%B0%D1%80%D0%B8%D0%BD%D1%81%D0%BA%D0%B8%D0%B9_%D1%80%D0%B0%D0%B9%D0%BE%D0%BD" \o "Томаринский район" </w:instrText>
      </w:r>
      <w:r>
        <w:rPr>
          <w:rFonts w:ascii="Times New Roman" w:hAnsi="Times New Roman"/>
          <w:color w:val="auto"/>
          <w:lang w:bidi="ar-SA"/>
        </w:rPr>
        <w:fldChar w:fldCharType="separate"/>
      </w:r>
      <w:r>
        <w:rPr>
          <w:rStyle w:val="4"/>
          <w:rFonts w:ascii="Times New Roman" w:hAnsi="Times New Roman"/>
          <w:color w:val="auto"/>
          <w:u w:val="none"/>
          <w:lang w:bidi="ar-SA"/>
        </w:rPr>
        <w:t>Томаринским городским округом</w:t>
      </w:r>
      <w:r>
        <w:rPr>
          <w:rFonts w:ascii="Times New Roman" w:hAnsi="Times New Roman"/>
          <w:color w:val="auto"/>
          <w:lang w:bidi="ar-SA"/>
        </w:rPr>
        <w:fldChar w:fldCharType="end"/>
      </w:r>
      <w:r>
        <w:rPr>
          <w:rFonts w:ascii="Times New Roman" w:hAnsi="Times New Roman"/>
          <w:color w:val="auto"/>
          <w:lang w:bidi="ar-SA"/>
        </w:rPr>
        <w:t> на юге.</w:t>
      </w:r>
    </w:p>
    <w:p w14:paraId="7B7901FF">
      <w:pPr>
        <w:widowControl/>
        <w:shd w:val="clear" w:color="auto" w:fill="FFFFFF"/>
        <w:ind w:firstLine="708"/>
        <w:jc w:val="both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 xml:space="preserve">Район  приравнен  к  районам  </w:t>
      </w:r>
      <w:r>
        <w:fldChar w:fldCharType="begin"/>
      </w:r>
      <w:r>
        <w:instrText xml:space="preserve"> HYPERLINK "https://ru.wikipedia.org/wiki/%D0%9A%D1%80%D0%B0%D0%B9%D0%BD%D0%B8%D0%B9_%D0%A1%D0%B5%D0%B2%D0%B5%D1%80" \o "Крайний Север"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u w:val="none"/>
          <w:lang w:bidi="ar-SA"/>
        </w:rPr>
        <w:t>Крайнего Севера</w:t>
      </w:r>
      <w:r>
        <w:rPr>
          <w:rStyle w:val="4"/>
          <w:rFonts w:ascii="Times New Roman" w:hAnsi="Times New Roman"/>
          <w:color w:val="auto"/>
          <w:u w:val="none"/>
          <w:lang w:bidi="ar-SA"/>
        </w:rPr>
        <w:fldChar w:fldCharType="end"/>
      </w:r>
      <w:r>
        <w:rPr>
          <w:rFonts w:ascii="Times New Roman" w:hAnsi="Times New Roman"/>
          <w:color w:val="auto"/>
          <w:lang w:bidi="ar-SA"/>
        </w:rPr>
        <w:t xml:space="preserve">. </w:t>
      </w:r>
    </w:p>
    <w:p w14:paraId="0F517413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 соответствии с Постановлением Главного государственного санитарного врача РФ от 28.01.2021 N 4 "Об утверждении санитарных правил и норм СанПиН 3.3686-21 Санитарно-эпидемиологические требования по профилактике инфекционных болезней» ежегодно перед  открытием  смены  проводятся  следующие   мероприятия:</w:t>
      </w:r>
    </w:p>
    <w:p w14:paraId="2E4644D0">
      <w:pPr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обработка  территории   от   клещей; </w:t>
      </w:r>
    </w:p>
    <w:p w14:paraId="3E39E609">
      <w:pPr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стрижка  (скашивание)  газона,  высота  травостоя 6 - 10 см.  </w:t>
      </w:r>
    </w:p>
    <w:p w14:paraId="40A2B622">
      <w:pPr>
        <w:ind w:firstLine="708"/>
        <w:rPr>
          <w:rFonts w:ascii="Times New Roman" w:hAnsi="Times New Roman"/>
          <w:b/>
          <w:bCs/>
        </w:rPr>
      </w:pPr>
    </w:p>
    <w:p w14:paraId="6764E451">
      <w:pPr>
        <w:ind w:firstLine="708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9.  Партнеры программы/сетевое взаимодействие</w:t>
      </w:r>
    </w:p>
    <w:p w14:paraId="23976073">
      <w:pPr>
        <w:ind w:firstLine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Сетевое   взаимодействие   в   реализации программы профильного  спортивного лагеря «Олимпик - 2026» обеспечивает возможность использовать ресурсы разных организаций, осуществляющих  иную деятельность (социальную, культурную, оздоровительную, профилактику безопасного поведения, творческую и т.д.).  </w:t>
      </w:r>
    </w:p>
    <w:p w14:paraId="6A8A498E">
      <w:pPr>
        <w:ind w:firstLine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 лето 2026 года  для  качественной  реализации  программы МБОУ ДО ДДТ пгт. Шахтерск  планируется  работа со  следующими  социальными  партнерами:</w:t>
      </w:r>
    </w:p>
    <w:p w14:paraId="72A41F81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МАОУ СОШ имени Кима Е.И.;</w:t>
      </w:r>
    </w:p>
    <w:p w14:paraId="449D9D27">
      <w:pPr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color w:val="auto"/>
          <w:lang w:eastAsia="en-US"/>
        </w:rPr>
        <w:t>ГБУЗ «УЦРБ»;</w:t>
      </w:r>
    </w:p>
    <w:p w14:paraId="2853CB42">
      <w:pPr>
        <w:ind w:firstLine="708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- ООО «Восточная горнорудная компания»;</w:t>
      </w:r>
    </w:p>
    <w:p w14:paraId="246EF0E1">
      <w:pPr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библиотека пгт. Шахтерск Углегорской ЦБС;</w:t>
      </w:r>
    </w:p>
    <w:p w14:paraId="0421838F">
      <w:pPr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ИП Засинец В.Н.</w:t>
      </w:r>
    </w:p>
    <w:p w14:paraId="7B0555C7">
      <w:pPr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киноконцертный зал «Авангард» г.Углегорск;</w:t>
      </w:r>
    </w:p>
    <w:p w14:paraId="7B1A0690">
      <w:pPr>
        <w:ind w:firstLine="708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- ООО «Шахтерская пекарня №1» с.Ударное.</w:t>
      </w:r>
    </w:p>
    <w:p w14:paraId="24573842">
      <w:pPr>
        <w:ind w:firstLine="708"/>
        <w:rPr>
          <w:rFonts w:ascii="Times New Roman" w:hAnsi="Times New Roman"/>
          <w:bCs/>
        </w:rPr>
      </w:pPr>
    </w:p>
    <w:p w14:paraId="7391AFC7">
      <w:pPr>
        <w:ind w:firstLine="708"/>
        <w:rPr>
          <w:rFonts w:ascii="Times New Roman" w:hAnsi="Times New Roman"/>
          <w:bCs/>
        </w:rPr>
      </w:pPr>
    </w:p>
    <w:p w14:paraId="42068BE6">
      <w:pPr>
        <w:ind w:firstLine="708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10. Оценка результативности и качества программы</w:t>
      </w:r>
    </w:p>
    <w:p w14:paraId="11B57096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Для эффективного анализа реализации программы использованы  различные  методики  для   детей, педагогов  и  родителей (законных  представителей):</w:t>
      </w:r>
    </w:p>
    <w:p w14:paraId="11E31D00">
      <w:pPr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 Входящая диагностика;</w:t>
      </w:r>
    </w:p>
    <w:p w14:paraId="15E9B682">
      <w:pPr>
        <w:widowControl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bCs/>
        </w:rPr>
        <w:t xml:space="preserve">            -  Итоговая  диагностика  на </w:t>
      </w:r>
      <w:r>
        <w:rPr>
          <w:rFonts w:ascii="Times New Roman" w:hAnsi="Times New Roman"/>
          <w:color w:val="auto"/>
          <w:lang w:bidi="ar-SA"/>
        </w:rPr>
        <w:t xml:space="preserve"> определение степени удовлетворенности участников смены;</w:t>
      </w:r>
    </w:p>
    <w:p w14:paraId="277DB6AF">
      <w:pPr>
        <w:widowControl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 xml:space="preserve">            - Эмоциональное состояние детей (ежедневное заполнение дневника  эмоций)</w:t>
      </w:r>
    </w:p>
    <w:p w14:paraId="05114C98">
      <w:pPr>
        <w:widowControl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 xml:space="preserve">            - Приобретение опыта общения со сверстниками;</w:t>
      </w:r>
    </w:p>
    <w:p w14:paraId="07C105AD">
      <w:pPr>
        <w:widowControl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 xml:space="preserve">            - Вовлеченность детей в физкультурно-спортивную и творческую деятельность (педагогическое наблюдение, отслеживание количества детей, участников мероприятий); </w:t>
      </w:r>
    </w:p>
    <w:p w14:paraId="70750F3B">
      <w:pPr>
        <w:widowControl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  <w:t xml:space="preserve">            - Отзывы родителей  (законных  представителей).</w:t>
      </w:r>
    </w:p>
    <w:p w14:paraId="30BD11E8">
      <w:pPr>
        <w:rPr>
          <w:rFonts w:ascii="Times New Roman" w:hAnsi="Times New Roman"/>
          <w:b/>
        </w:rPr>
      </w:pPr>
    </w:p>
    <w:p w14:paraId="3E60C3CE">
      <w:pPr>
        <w:pStyle w:val="6"/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11. Возможные риски и способы преодоления: </w:t>
      </w:r>
    </w:p>
    <w:tbl>
      <w:tblPr>
        <w:tblStyle w:val="3"/>
        <w:tblW w:w="103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6633"/>
      </w:tblGrid>
      <w:tr w14:paraId="172B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26CFD">
            <w:pPr>
              <w:pStyle w:val="6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Риски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C010B">
            <w:pPr>
              <w:pStyle w:val="6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Меры профилактики</w:t>
            </w:r>
          </w:p>
        </w:tc>
      </w:tr>
      <w:tr w14:paraId="079C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77246">
            <w:pPr>
              <w:pStyle w:val="6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Неблагоприятные природно-климатические условия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BD831">
            <w:pPr>
              <w:pStyle w:val="6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«запасных» вариантов мероприятий, проводимых в помещении, близких по содержанию и смыслу к тем, которые рассчитаны на благоприятные условия.</w:t>
            </w:r>
          </w:p>
        </w:tc>
      </w:tr>
      <w:tr w14:paraId="3F00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E7BE3">
            <w:pPr>
              <w:pStyle w:val="6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Неисправность ТСО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FBC59">
            <w:pPr>
              <w:pStyle w:val="6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заменить на  запасные   ТСО </w:t>
            </w:r>
          </w:p>
        </w:tc>
      </w:tr>
      <w:tr w14:paraId="5ACE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49645">
            <w:pPr>
              <w:pStyle w:val="6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Отключение эл.энергии при использовании ТСО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7F87D">
            <w:pPr>
              <w:pStyle w:val="6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 источники  бесперебойного питания; </w:t>
            </w:r>
          </w:p>
        </w:tc>
      </w:tr>
      <w:tr w14:paraId="2C5E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5723A">
            <w:pPr>
              <w:pStyle w:val="6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Нежелание детей принимать участие в запланированных мероприятиях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2262B">
            <w:pPr>
              <w:pStyle w:val="6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 для  детей  возможности  выбора  интересного досуга.</w:t>
            </w:r>
          </w:p>
          <w:p w14:paraId="5E970B2E">
            <w:pPr>
              <w:pStyle w:val="6"/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1B44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D799">
            <w:pPr>
              <w:pStyle w:val="6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 желания  участвовать в  массовых мероприятиях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C68F">
            <w:pPr>
              <w:pStyle w:val="6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</w:t>
            </w:r>
            <w:r>
              <w:rPr>
                <w:rFonts w:ascii="Times New Roman" w:hAnsi="Times New Roman" w:eastAsia="DengXian" w:cs="Times New Roman"/>
              </w:rPr>
              <w:t xml:space="preserve">овать  </w:t>
            </w:r>
            <w:r>
              <w:rPr>
                <w:rFonts w:ascii="Times New Roman" w:hAnsi="Times New Roman" w:cs="Times New Roman"/>
              </w:rPr>
              <w:t xml:space="preserve"> для ребят то, что  им  нравится  больше  всего: например,  викторины   о спорте и др.</w:t>
            </w:r>
          </w:p>
        </w:tc>
      </w:tr>
      <w:tr w14:paraId="7268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62DF5">
            <w:pPr>
              <w:pStyle w:val="6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Недостаточный набор участников. 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FA9A1">
            <w:pPr>
              <w:pStyle w:val="6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информационной кампания, в ранние  сроки.</w:t>
            </w:r>
          </w:p>
        </w:tc>
      </w:tr>
      <w:tr w14:paraId="056CC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8A93D">
            <w:pPr>
              <w:pStyle w:val="6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мотивации участников.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B657F">
            <w:pPr>
              <w:pStyle w:val="6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  системы позитивного подкрепления (баллы, призы, сертификаты);</w:t>
            </w:r>
          </w:p>
        </w:tc>
      </w:tr>
    </w:tbl>
    <w:p w14:paraId="1169E921">
      <w:pPr>
        <w:rPr>
          <w:rFonts w:ascii="Times New Roman" w:hAnsi="Times New Roman"/>
          <w:b/>
          <w:u w:val="single"/>
        </w:rPr>
      </w:pPr>
    </w:p>
    <w:p w14:paraId="5E5EFEAD">
      <w:pPr>
        <w:pStyle w:val="9"/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12. Список литературы и интернет- источников</w:t>
      </w:r>
    </w:p>
    <w:p w14:paraId="64BB14ED">
      <w:pPr>
        <w:pStyle w:val="9"/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4C57362">
      <w:pPr>
        <w:pStyle w:val="9"/>
        <w:numPr>
          <w:ilvl w:val="0"/>
          <w:numId w:val="22"/>
        </w:numPr>
        <w:spacing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"https://studopedia.su/8_48566_sotsialnie-funktsii-kulturno-dosugovoy-deyatelnosti.htm1"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https://studopedia.su/8_48566_sotsialnie-funktsii-kulturno-dosugovoy-deyatelnosti.htm1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0DEAB">
      <w:pPr>
        <w:pStyle w:val="9"/>
        <w:numPr>
          <w:ilvl w:val="0"/>
          <w:numId w:val="22"/>
        </w:numPr>
        <w:spacing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"https://yandexwebcache.net/yandbtm?fmode=inject&amp;tm=1650950974&amp;tld=ru&amp;lang=ru&amp;la=1649980288&amp;text=функция+социально-досуговая+деятельность"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https://yandexwebcache.net/yandbtm?fmode=inject&amp;tm=1650950974&amp;tld=ru&amp;lang=ru&amp;la=1649980288&amp;text=функция+социально-досуговая+деятельность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 w14:paraId="41325A99">
      <w:pPr>
        <w:pStyle w:val="9"/>
        <w:numPr>
          <w:ilvl w:val="0"/>
          <w:numId w:val="22"/>
        </w:numPr>
        <w:spacing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"https://ru.wikipedia.org/wiki/"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https://ru.wikipedia.org/wiki/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17A41">
      <w:pPr>
        <w:pStyle w:val="9"/>
        <w:numPr>
          <w:ilvl w:val="0"/>
          <w:numId w:val="22"/>
        </w:numPr>
        <w:spacing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"https://didacts.ru/termin/sotvorchestvo.html"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https://didacts.ru/termin/sotvorchestvo.html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D89B5">
      <w:pPr>
        <w:pStyle w:val="9"/>
        <w:numPr>
          <w:ilvl w:val="0"/>
          <w:numId w:val="22"/>
        </w:numPr>
        <w:spacing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"http://cgon.rospotrebnadzor.ru/content/633/gipodinamiya"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http://cgon.rospotrebnadzor.ru/content/633/gipodinamiya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B01C2">
      <w:pPr>
        <w:pStyle w:val="9"/>
        <w:numPr>
          <w:ilvl w:val="0"/>
          <w:numId w:val="22"/>
        </w:numPr>
        <w:spacing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"https://yasokolova6.wixsite.com/mysite/single-post/2015/03/08/%D0%B4%D0%B8%D0%B0%D0%B3%D0%BD%D0%BE%D1%81%D1%82%D0%B8%D0%BA%D0%B0"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https://yasokolova6.wixsite.com/mysite/single-post/2015/03/08/%D0%B4%D0%B8%D0%B0%D0%B3%D0%BD%D0%BE%D1%81%D1%82%D0%B8%D0%BA%D0%B0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36419">
      <w:pPr>
        <w:pStyle w:val="9"/>
        <w:numPr>
          <w:ilvl w:val="0"/>
          <w:numId w:val="22"/>
        </w:numPr>
        <w:spacing w:line="240" w:lineRule="auto"/>
        <w:ind w:left="0" w:hanging="284"/>
        <w:rPr>
          <w:rStyle w:val="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fldChar w:fldCharType="begin"/>
      </w:r>
      <w:r>
        <w:instrText xml:space="preserve"> HYPERLINK "https://sdtsor3.ucoz.ru/_spt/orljata_rossii_programmy_smen-1-compressed.pdf"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https://sdtsor3.ucoz.ru/_spt/orljata_rossii_programmy_smen-1-compressed.pdf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 w14:paraId="3141801C">
      <w:pPr>
        <w:pStyle w:val="9"/>
        <w:numPr>
          <w:ilvl w:val="0"/>
          <w:numId w:val="22"/>
        </w:numPr>
        <w:spacing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"https://yandex.ru/video/preview/17190092136724270429"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https://yandex.ru/video/preview/17190092136724270429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 w14:paraId="765DC35E">
      <w:pPr>
        <w:pStyle w:val="9"/>
        <w:numPr>
          <w:ilvl w:val="0"/>
          <w:numId w:val="22"/>
        </w:numPr>
        <w:spacing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"https://yandex.ru/video/preview/17331636837030153405"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https://yandex.ru/video/preview/17331636837030153405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 w14:paraId="5035E164">
      <w:pPr>
        <w:pStyle w:val="9"/>
        <w:numPr>
          <w:ilvl w:val="0"/>
          <w:numId w:val="22"/>
        </w:numPr>
        <w:tabs>
          <w:tab w:val="left" w:pos="142"/>
        </w:tabs>
        <w:spacing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"https://nsportal.ru/nachalnaya-shkola/zdorovyy-obraz-zhizni/2021/01/06/sportivnaya-solyanka-stsenarii-sportivnyh"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https://nsportal.ru/nachalnaya-shkola/zdorovyy-obraz-zhizni/2021/01/06/sportivnaya-solyanka-stsenarii-sportivnyh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 w14:paraId="63D1A425">
      <w:pPr>
        <w:pStyle w:val="9"/>
        <w:numPr>
          <w:ilvl w:val="0"/>
          <w:numId w:val="22"/>
        </w:numPr>
        <w:tabs>
          <w:tab w:val="left" w:pos="0"/>
        </w:tabs>
        <w:spacing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"https://kopilkaurokov.ru/fizkultura/meropriyatia/intielliektual_no_poznavatiel_naia_ighra_dlia_3_4_klassov_sportivnyi_kalieidosko"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https://kopilkaurokov.ru/fizkultura/meropriyatia/intielliektual_no_poznavatiel_naia_ighra_dlia_3_4_klassov_sportivnyi_kalieidosko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9689C">
      <w:pPr>
        <w:pStyle w:val="9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CD7A6A">
      <w:pPr>
        <w:spacing w:line="276" w:lineRule="auto"/>
        <w:rPr>
          <w:rFonts w:asciiTheme="minorHAnsi" w:hAnsiTheme="minorHAnsi" w:eastAsiaTheme="minorHAnsi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ngXian">
    <w:altName w:val="SimSun"/>
    <w:panose1 w:val="02010600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numPicBullet w:numPicBulletId="1">
    <w:pict>
      <v:shape id="1" type="#_x0000_t75" style="width:15px;height:15px" o:bullet="t">
        <v:imagedata r:id="rId2" o:title=""/>
      </v:shape>
    </w:pict>
  </w:numPicBullet>
  <w:numPicBullet w:numPicBulletId="2">
    <w:pict>
      <v:shape id="2" type="#_x0000_t75" style="width:15px;height:15px" o:bullet="t">
        <v:imagedata r:id="rId3" o:title=""/>
      </v:shape>
    </w:pict>
  </w:numPicBullet>
  <w:numPicBullet w:numPicBulletId="3">
    <w:pict>
      <v:shape id="3" type="#_x0000_t75" style="width:15px;height:15px" o:bullet="t">
        <v:imagedata r:id="rId4" o:title=""/>
      </v:shape>
    </w:pict>
  </w:numPicBullet>
  <w:numPicBullet w:numPicBulletId="4">
    <w:pict>
      <v:shape id="4" type="#_x0000_t75" style="width:15px;height:15px" o:bullet="t">
        <v:imagedata r:id="rId5" o:title=""/>
      </v:shape>
    </w:pict>
  </w:numPicBullet>
  <w:numPicBullet w:numPicBulletId="5">
    <w:pict>
      <v:shape id="5" type="#_x0000_t75" style="width:15px;height:15px" o:bullet="t">
        <v:imagedata r:id="rId6" o:title=""/>
      </v:shape>
    </w:pict>
  </w:numPicBullet>
  <w:numPicBullet w:numPicBulletId="6">
    <w:pict>
      <v:shape id="6" type="#_x0000_t75" style="width:15px;height:15px" o:bullet="t">
        <v:imagedata r:id="rId7" o:title=""/>
      </v:shape>
    </w:pict>
  </w:numPicBullet>
  <w:abstractNum w:abstractNumId="0">
    <w:nsid w:val="0793310C"/>
    <w:multiLevelType w:val="multilevel"/>
    <w:tmpl w:val="0793310C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3A147A5"/>
    <w:multiLevelType w:val="multilevel"/>
    <w:tmpl w:val="13A147A5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E2A6591"/>
    <w:multiLevelType w:val="multilevel"/>
    <w:tmpl w:val="1E2A6591"/>
    <w:lvl w:ilvl="0" w:tentative="0">
      <w:start w:val="1"/>
      <w:numFmt w:val="bullet"/>
      <w:lvlText w:val=""/>
      <w:lvlPicBulletId w:val="6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E8F1BD9"/>
    <w:multiLevelType w:val="multilevel"/>
    <w:tmpl w:val="1E8F1BD9"/>
    <w:lvl w:ilvl="0" w:tentative="0">
      <w:start w:val="1"/>
      <w:numFmt w:val="decimal"/>
      <w:lvlText w:val="%1."/>
      <w:lvlJc w:val="center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059A5"/>
    <w:multiLevelType w:val="multilevel"/>
    <w:tmpl w:val="227059A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2A547DF"/>
    <w:multiLevelType w:val="multilevel"/>
    <w:tmpl w:val="22A547DF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27B74B75"/>
    <w:multiLevelType w:val="multilevel"/>
    <w:tmpl w:val="27B74B75"/>
    <w:lvl w:ilvl="0" w:tentative="0">
      <w:start w:val="1"/>
      <w:numFmt w:val="bullet"/>
      <w:lvlText w:val=""/>
      <w:lvlPicBulletId w:val="5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C8B0AC4"/>
    <w:multiLevelType w:val="multilevel"/>
    <w:tmpl w:val="2C8B0AC4"/>
    <w:lvl w:ilvl="0" w:tentative="0">
      <w:start w:val="1"/>
      <w:numFmt w:val="decimal"/>
      <w:lvlText w:val="%1."/>
      <w:lvlJc w:val="center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54DFE"/>
    <w:multiLevelType w:val="multilevel"/>
    <w:tmpl w:val="2F254DFE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B5D2FE1"/>
    <w:multiLevelType w:val="multilevel"/>
    <w:tmpl w:val="3B5D2FE1"/>
    <w:lvl w:ilvl="0" w:tentative="0">
      <w:start w:val="1"/>
      <w:numFmt w:val="decimal"/>
      <w:lvlText w:val="%1."/>
      <w:lvlJc w:val="center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0">
    <w:nsid w:val="48E3648E"/>
    <w:multiLevelType w:val="multilevel"/>
    <w:tmpl w:val="48E3648E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8C07A04"/>
    <w:multiLevelType w:val="multilevel"/>
    <w:tmpl w:val="58C07A0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2"/>
      <w:numFmt w:val="bullet"/>
      <w:lvlText w:val="•"/>
      <w:lvlJc w:val="left"/>
      <w:pPr>
        <w:ind w:left="1650" w:hanging="57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037A73"/>
    <w:multiLevelType w:val="multilevel"/>
    <w:tmpl w:val="5A037A73"/>
    <w:lvl w:ilvl="0" w:tentative="0">
      <w:start w:val="1"/>
      <w:numFmt w:val="bullet"/>
      <w:lvlText w:val=""/>
      <w:lvlPicBulletId w:val="4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A581D8E"/>
    <w:multiLevelType w:val="multilevel"/>
    <w:tmpl w:val="5A581D8E"/>
    <w:lvl w:ilvl="0" w:tentative="0">
      <w:start w:val="1"/>
      <w:numFmt w:val="bullet"/>
      <w:lvlText w:val=""/>
      <w:lvlPicBulletId w:val="0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4">
    <w:nsid w:val="600271CB"/>
    <w:multiLevelType w:val="multilevel"/>
    <w:tmpl w:val="600271CB"/>
    <w:lvl w:ilvl="0" w:tentative="0">
      <w:start w:val="1"/>
      <w:numFmt w:val="bullet"/>
      <w:lvlText w:val=""/>
      <w:lvlPicBulletId w:val="2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3725480"/>
    <w:multiLevelType w:val="multilevel"/>
    <w:tmpl w:val="6372548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9733ED7"/>
    <w:multiLevelType w:val="multilevel"/>
    <w:tmpl w:val="69733E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6B1E390F"/>
    <w:multiLevelType w:val="multilevel"/>
    <w:tmpl w:val="6B1E390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B6F6133"/>
    <w:multiLevelType w:val="multilevel"/>
    <w:tmpl w:val="6B6F613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83016"/>
    <w:multiLevelType w:val="multilevel"/>
    <w:tmpl w:val="6B783016"/>
    <w:lvl w:ilvl="0" w:tentative="0">
      <w:start w:val="1"/>
      <w:numFmt w:val="decimal"/>
      <w:lvlText w:val="%1."/>
      <w:lvlJc w:val="left"/>
      <w:pPr>
        <w:ind w:left="86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580" w:hanging="360"/>
      </w:pPr>
    </w:lvl>
    <w:lvl w:ilvl="2" w:tentative="0">
      <w:start w:val="1"/>
      <w:numFmt w:val="lowerRoman"/>
      <w:lvlText w:val="%3."/>
      <w:lvlJc w:val="right"/>
      <w:pPr>
        <w:ind w:left="2300" w:hanging="180"/>
      </w:pPr>
    </w:lvl>
    <w:lvl w:ilvl="3" w:tentative="0">
      <w:start w:val="1"/>
      <w:numFmt w:val="decimal"/>
      <w:lvlText w:val="%4."/>
      <w:lvlJc w:val="left"/>
      <w:pPr>
        <w:ind w:left="3020" w:hanging="360"/>
      </w:pPr>
    </w:lvl>
    <w:lvl w:ilvl="4" w:tentative="0">
      <w:start w:val="1"/>
      <w:numFmt w:val="lowerLetter"/>
      <w:lvlText w:val="%5."/>
      <w:lvlJc w:val="left"/>
      <w:pPr>
        <w:ind w:left="3740" w:hanging="360"/>
      </w:pPr>
    </w:lvl>
    <w:lvl w:ilvl="5" w:tentative="0">
      <w:start w:val="1"/>
      <w:numFmt w:val="lowerRoman"/>
      <w:lvlText w:val="%6."/>
      <w:lvlJc w:val="right"/>
      <w:pPr>
        <w:ind w:left="4460" w:hanging="180"/>
      </w:pPr>
    </w:lvl>
    <w:lvl w:ilvl="6" w:tentative="0">
      <w:start w:val="1"/>
      <w:numFmt w:val="decimal"/>
      <w:lvlText w:val="%7."/>
      <w:lvlJc w:val="left"/>
      <w:pPr>
        <w:ind w:left="5180" w:hanging="360"/>
      </w:pPr>
    </w:lvl>
    <w:lvl w:ilvl="7" w:tentative="0">
      <w:start w:val="1"/>
      <w:numFmt w:val="lowerLetter"/>
      <w:lvlText w:val="%8."/>
      <w:lvlJc w:val="left"/>
      <w:pPr>
        <w:ind w:left="5900" w:hanging="360"/>
      </w:pPr>
    </w:lvl>
    <w:lvl w:ilvl="8" w:tentative="0">
      <w:start w:val="1"/>
      <w:numFmt w:val="lowerRoman"/>
      <w:lvlText w:val="%9."/>
      <w:lvlJc w:val="right"/>
      <w:pPr>
        <w:ind w:left="6620" w:hanging="180"/>
      </w:pPr>
    </w:lvl>
  </w:abstractNum>
  <w:abstractNum w:abstractNumId="20">
    <w:nsid w:val="71CE41A4"/>
    <w:multiLevelType w:val="multilevel"/>
    <w:tmpl w:val="71CE41A4"/>
    <w:lvl w:ilvl="0" w:tentative="0">
      <w:start w:val="1"/>
      <w:numFmt w:val="bullet"/>
      <w:lvlText w:val=""/>
      <w:lvlPicBulletId w:val="1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ADE6021"/>
    <w:multiLevelType w:val="multilevel"/>
    <w:tmpl w:val="7ADE6021"/>
    <w:lvl w:ilvl="0" w:tentative="0">
      <w:start w:val="1"/>
      <w:numFmt w:val="bullet"/>
      <w:lvlText w:val=""/>
      <w:lvlPicBulletId w:val="3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3"/>
  </w:num>
  <w:num w:numId="7">
    <w:abstractNumId w:val="11"/>
  </w:num>
  <w:num w:numId="8">
    <w:abstractNumId w:val="20"/>
  </w:num>
  <w:num w:numId="9">
    <w:abstractNumId w:val="0"/>
  </w:num>
  <w:num w:numId="10">
    <w:abstractNumId w:val="15"/>
  </w:num>
  <w:num w:numId="11">
    <w:abstractNumId w:val="17"/>
  </w:num>
  <w:num w:numId="12">
    <w:abstractNumId w:val="16"/>
  </w:num>
  <w:num w:numId="13">
    <w:abstractNumId w:val="5"/>
  </w:num>
  <w:num w:numId="14">
    <w:abstractNumId w:val="1"/>
  </w:num>
  <w:num w:numId="15">
    <w:abstractNumId w:val="14"/>
  </w:num>
  <w:num w:numId="16">
    <w:abstractNumId w:val="9"/>
    <w:lvlOverride w:ilvl="0">
      <w:startOverride w:val="1"/>
    </w:lvlOverride>
  </w:num>
  <w:num w:numId="17">
    <w:abstractNumId w:val="2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4D"/>
    <w:rsid w:val="0009114E"/>
    <w:rsid w:val="00135C7D"/>
    <w:rsid w:val="001A68B4"/>
    <w:rsid w:val="001B220D"/>
    <w:rsid w:val="00230691"/>
    <w:rsid w:val="002944E2"/>
    <w:rsid w:val="002C4C06"/>
    <w:rsid w:val="002E779D"/>
    <w:rsid w:val="003F03B8"/>
    <w:rsid w:val="004150A7"/>
    <w:rsid w:val="00437318"/>
    <w:rsid w:val="00470147"/>
    <w:rsid w:val="00474FDF"/>
    <w:rsid w:val="00483285"/>
    <w:rsid w:val="004A0F92"/>
    <w:rsid w:val="004B0E90"/>
    <w:rsid w:val="004E01AB"/>
    <w:rsid w:val="0053190A"/>
    <w:rsid w:val="00537FC4"/>
    <w:rsid w:val="005751E1"/>
    <w:rsid w:val="005A01C9"/>
    <w:rsid w:val="005E09DE"/>
    <w:rsid w:val="005E4351"/>
    <w:rsid w:val="00633E0B"/>
    <w:rsid w:val="006A6B4D"/>
    <w:rsid w:val="006D70E9"/>
    <w:rsid w:val="007355C6"/>
    <w:rsid w:val="00761710"/>
    <w:rsid w:val="007C6805"/>
    <w:rsid w:val="007E043F"/>
    <w:rsid w:val="00804EA8"/>
    <w:rsid w:val="008616F0"/>
    <w:rsid w:val="0086605C"/>
    <w:rsid w:val="0088502C"/>
    <w:rsid w:val="00895E53"/>
    <w:rsid w:val="008A4E3F"/>
    <w:rsid w:val="008C387C"/>
    <w:rsid w:val="008E4B56"/>
    <w:rsid w:val="008F626F"/>
    <w:rsid w:val="009121DF"/>
    <w:rsid w:val="00957BD2"/>
    <w:rsid w:val="00975115"/>
    <w:rsid w:val="00987D08"/>
    <w:rsid w:val="009F2906"/>
    <w:rsid w:val="009F65D5"/>
    <w:rsid w:val="00A26F48"/>
    <w:rsid w:val="00A345CC"/>
    <w:rsid w:val="00A3663D"/>
    <w:rsid w:val="00A73755"/>
    <w:rsid w:val="00AA5345"/>
    <w:rsid w:val="00AD7E0A"/>
    <w:rsid w:val="00AF7514"/>
    <w:rsid w:val="00B10D12"/>
    <w:rsid w:val="00B56E96"/>
    <w:rsid w:val="00BA299F"/>
    <w:rsid w:val="00BC664B"/>
    <w:rsid w:val="00C17F89"/>
    <w:rsid w:val="00CC2C43"/>
    <w:rsid w:val="00CC408B"/>
    <w:rsid w:val="00CF1295"/>
    <w:rsid w:val="00D1148E"/>
    <w:rsid w:val="00D2761D"/>
    <w:rsid w:val="00D719A8"/>
    <w:rsid w:val="00E07166"/>
    <w:rsid w:val="00E33941"/>
    <w:rsid w:val="00E360C5"/>
    <w:rsid w:val="00E431FC"/>
    <w:rsid w:val="00E634B4"/>
    <w:rsid w:val="00E8295D"/>
    <w:rsid w:val="00EA521F"/>
    <w:rsid w:val="00EB5E18"/>
    <w:rsid w:val="00F03B01"/>
    <w:rsid w:val="00F767B8"/>
    <w:rsid w:val="00FE15B8"/>
    <w:rsid w:val="00FE2D9D"/>
    <w:rsid w:val="3C7923F9"/>
    <w:rsid w:val="432F632C"/>
    <w:rsid w:val="539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SimSu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 Unicode MS" w:hAnsi="Arial Unicode MS" w:eastAsia="Times New Roman" w:cs="Times New Roman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8"/>
    <w:unhideWhenUsed/>
    <w:qFormat/>
    <w:uiPriority w:val="99"/>
    <w:pPr>
      <w:widowControl/>
      <w:suppressAutoHyphens/>
      <w:spacing w:after="120"/>
    </w:pPr>
    <w:rPr>
      <w:rFonts w:ascii="Calibri" w:hAnsi="Calibri" w:cs="Calibri"/>
      <w:color w:val="auto"/>
      <w:lang w:eastAsia="zh-CN" w:bidi="ar-SA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Основной текст Знак"/>
    <w:basedOn w:val="2"/>
    <w:link w:val="6"/>
    <w:qFormat/>
    <w:uiPriority w:val="99"/>
    <w:rPr>
      <w:rFonts w:ascii="Calibri" w:hAnsi="Calibri" w:eastAsia="Times New Roman" w:cs="Calibri"/>
      <w:sz w:val="24"/>
      <w:szCs w:val="24"/>
      <w:lang w:eastAsia="zh-CN"/>
    </w:rPr>
  </w:style>
  <w:style w:type="paragraph" w:styleId="9">
    <w:name w:val="List Paragraph"/>
    <w:basedOn w:val="1"/>
    <w:qFormat/>
    <w:uiPriority w:val="99"/>
    <w:pPr>
      <w:widowControl/>
      <w:spacing w:after="200" w:line="276" w:lineRule="auto"/>
      <w:ind w:left="720"/>
      <w:contextualSpacing/>
    </w:pPr>
    <w:rPr>
      <w:rFonts w:asciiTheme="minorHAnsi" w:hAnsiTheme="minorHAnsi" w:eastAsiaTheme="minorHAnsi" w:cstheme="minorBidi"/>
      <w:color w:val="auto"/>
      <w:sz w:val="22"/>
      <w:szCs w:val="22"/>
      <w:lang w:eastAsia="en-US" w:bidi="ar-SA"/>
    </w:rPr>
  </w:style>
  <w:style w:type="character" w:customStyle="1" w:styleId="10">
    <w:name w:val="Основной текст (2)_"/>
    <w:basedOn w:val="2"/>
    <w:link w:val="11"/>
    <w:qFormat/>
    <w:locked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 (2)"/>
    <w:basedOn w:val="1"/>
    <w:link w:val="10"/>
    <w:qFormat/>
    <w:uiPriority w:val="0"/>
    <w:pPr>
      <w:shd w:val="clear" w:color="auto" w:fill="FFFFFF"/>
      <w:spacing w:before="300" w:line="322" w:lineRule="exact"/>
      <w:ind w:hanging="560"/>
      <w:jc w:val="both"/>
    </w:pPr>
    <w:rPr>
      <w:rFonts w:ascii="Times New Roman" w:hAnsi="Times New Roman"/>
      <w:color w:val="auto"/>
      <w:sz w:val="28"/>
      <w:szCs w:val="28"/>
      <w:lang w:eastAsia="en-US" w:bidi="ar-SA"/>
    </w:rPr>
  </w:style>
  <w:style w:type="paragraph" w:customStyle="1" w:styleId="12">
    <w:name w:val="c0"/>
    <w:basedOn w:val="1"/>
    <w:qFormat/>
    <w:uiPriority w:val="99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character" w:customStyle="1" w:styleId="13">
    <w:name w:val="Основной текст (2) + 12 pt"/>
    <w:basedOn w:val="10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customStyle="1" w:styleId="14">
    <w:name w:val="c1"/>
    <w:basedOn w:val="2"/>
    <w:qFormat/>
    <w:uiPriority w:val="0"/>
  </w:style>
  <w:style w:type="character" w:customStyle="1" w:styleId="15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color w:val="000000"/>
      <w:sz w:val="18"/>
      <w:szCs w:val="18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7" Type="http://schemas.openxmlformats.org/officeDocument/2006/relationships/image" Target="media/image8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2524</Words>
  <Characters>18555</Characters>
  <Lines>301</Lines>
  <Paragraphs>84</Paragraphs>
  <TotalTime>2</TotalTime>
  <ScaleCrop>false</ScaleCrop>
  <LinksUpToDate>false</LinksUpToDate>
  <CharactersWithSpaces>21448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2024-04-04T23:24:00Z</dcterms:created>
  <dc:creator>Инна</dc:creator>
  <cp:lastModifiedBy>Марина Стольная</cp:lastModifiedBy>
  <cp:lastPrinted>2024-04-24T02:02:00Z</cp:lastPrinted>
  <dcterms:modified xsi:type="dcterms:W3CDTF">2026-05-18T04:50:55Z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eyJoZGlkIjoiMzkxNTNjNTEzZDBiY2M3MWZjZThkZWY4ZWU2NzcwNzIiLCJ1c2VySWQiOiI4MjQ2MzUwMTkzOTUifQ==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7C8DBF53F5DE4590814D659F85F06989_12</vt:lpwstr>
  </property>
</Properties>
</file>