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446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14:paraId="58D30E1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 xml:space="preserve">дополнительного образования </w:t>
      </w:r>
    </w:p>
    <w:p w14:paraId="49B4A7E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 xml:space="preserve">Дом детского творчества пгт.Шахтерск </w:t>
      </w:r>
    </w:p>
    <w:p w14:paraId="624F707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>Углегорского муниципального  округа</w:t>
      </w:r>
    </w:p>
    <w:p w14:paraId="2A6522F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 xml:space="preserve">Сахалинской области </w:t>
      </w:r>
    </w:p>
    <w:p w14:paraId="0C9CB4D8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</w:p>
    <w:p w14:paraId="7EA25952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</w:p>
    <w:p w14:paraId="09B2962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 xml:space="preserve">         </w:t>
      </w:r>
    </w:p>
    <w:p w14:paraId="30D338F5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  <w:t>.</w:t>
      </w:r>
    </w:p>
    <w:p w14:paraId="5B75F5F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Утверждено</w:t>
      </w:r>
    </w:p>
    <w:p w14:paraId="7D8E034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Приказом от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13.03.2026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№ 4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-А </w:t>
      </w:r>
    </w:p>
    <w:p w14:paraId="4272FDB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МБОУ  ДО  ДДТ пгт. Шахтерск  </w:t>
      </w:r>
    </w:p>
    <w:p w14:paraId="07A9898A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</w:p>
    <w:p w14:paraId="53BAEAA0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</w:p>
    <w:p w14:paraId="2740A639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  <w:t>ПРОГРАММА</w:t>
      </w:r>
    </w:p>
    <w:p w14:paraId="078336BC">
      <w:pPr>
        <w:spacing w:after="0"/>
        <w:jc w:val="center"/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  <w:t xml:space="preserve">профильного лагеря труда и отдыха </w:t>
      </w:r>
    </w:p>
    <w:p w14:paraId="2A7D46F3">
      <w:pPr>
        <w:spacing w:after="0"/>
        <w:jc w:val="center"/>
        <w:rPr>
          <w:rFonts w:ascii="Times New Roman" w:hAnsi="Times New Roman" w:eastAsia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  <w:t>«МИГ-202</w:t>
      </w:r>
      <w:r>
        <w:rPr>
          <w:rFonts w:hint="default" w:ascii="Times New Roman" w:hAnsi="Times New Roman" w:eastAsia="Times New Roman" w:cs="Times New Roman"/>
          <w:b/>
          <w:color w:val="1F497D" w:themeColor="text2"/>
          <w:sz w:val="40"/>
          <w:szCs w:val="40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  <w:t>»</w:t>
      </w:r>
    </w:p>
    <w:p w14:paraId="2AC083B8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</w:rPr>
        <w:t>Июнь 202</w:t>
      </w:r>
      <w:r>
        <w:rPr>
          <w:rFonts w:hint="default" w:ascii="Times New Roman" w:hAnsi="Times New Roman" w:eastAsia="Times New Roman" w:cs="Times New Roman"/>
          <w:b/>
          <w:color w:val="1F497D" w:themeColor="text2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</w:rPr>
        <w:t xml:space="preserve"> год</w:t>
      </w:r>
    </w:p>
    <w:p w14:paraId="34907687">
      <w:pPr>
        <w:spacing w:after="0" w:line="240" w:lineRule="auto"/>
        <w:rPr>
          <w:rFonts w:ascii="Times New Roman" w:hAnsi="Times New Roman" w:eastAsia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lang w:eastAsia="ru-RU"/>
        </w:rPr>
        <w:drawing>
          <wp:inline distT="0" distB="0" distL="0" distR="0">
            <wp:extent cx="3623310" cy="2798445"/>
            <wp:effectExtent l="0" t="0" r="15240" b="1905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DC7F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7365D" w:themeColor="text2" w:themeShade="BF"/>
          <w:u w:val="single"/>
        </w:rPr>
        <w:t xml:space="preserve">Адрес реализации программы: </w:t>
      </w:r>
    </w:p>
    <w:p w14:paraId="6E5554B6">
      <w:pPr>
        <w:spacing w:after="0"/>
        <w:ind w:left="2694"/>
        <w:jc w:val="right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694910, Сахалинская область, </w:t>
      </w:r>
    </w:p>
    <w:p w14:paraId="298402DF">
      <w:pPr>
        <w:spacing w:after="0"/>
        <w:ind w:left="2694"/>
        <w:jc w:val="right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Углегорский округ, пгт.Шахтерск, </w:t>
      </w:r>
    </w:p>
    <w:p w14:paraId="6657F171">
      <w:pPr>
        <w:spacing w:after="0"/>
        <w:ind w:left="2694"/>
        <w:jc w:val="right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ул. Интернациональная, д.3 </w:t>
      </w:r>
    </w:p>
    <w:p w14:paraId="34E2294D">
      <w:pPr>
        <w:spacing w:after="0"/>
        <w:ind w:left="2694"/>
        <w:jc w:val="right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>тел. – 8(42432)-31103</w:t>
      </w:r>
    </w:p>
    <w:p w14:paraId="0916D7B3">
      <w:pPr>
        <w:ind w:left="2694"/>
        <w:jc w:val="right"/>
        <w:rPr>
          <w:rFonts w:hint="default" w:ascii="Times New Roman" w:hAnsi="Times New Roman"/>
          <w:color w:val="17365D" w:themeColor="text2" w:themeShade="BF"/>
          <w:lang w:val="ru-RU"/>
        </w:rPr>
      </w:pPr>
      <w:r>
        <w:rPr>
          <w:rFonts w:ascii="Times New Roman" w:hAnsi="Times New Roman"/>
          <w:b/>
          <w:color w:val="17365D" w:themeColor="text2" w:themeShade="BF"/>
          <w:u w:val="single"/>
        </w:rPr>
        <w:t>Срок реализации программы</w:t>
      </w:r>
      <w:r>
        <w:rPr>
          <w:rFonts w:ascii="Times New Roman" w:hAnsi="Times New Roman"/>
          <w:color w:val="17365D" w:themeColor="text2" w:themeShade="BF"/>
          <w:u w:val="single"/>
        </w:rPr>
        <w:t>:</w:t>
      </w:r>
      <w:r>
        <w:rPr>
          <w:rFonts w:ascii="Times New Roman" w:hAnsi="Times New Roman"/>
          <w:color w:val="17365D" w:themeColor="text2" w:themeShade="BF"/>
        </w:rPr>
        <w:t xml:space="preserve"> 0</w:t>
      </w:r>
      <w:r>
        <w:rPr>
          <w:rFonts w:hint="default" w:ascii="Times New Roman" w:hAnsi="Times New Roman"/>
          <w:color w:val="17365D" w:themeColor="text2" w:themeShade="BF"/>
          <w:lang w:val="ru-RU"/>
        </w:rPr>
        <w:t>1</w:t>
      </w:r>
      <w:r>
        <w:rPr>
          <w:rFonts w:ascii="Times New Roman" w:hAnsi="Times New Roman"/>
          <w:color w:val="17365D" w:themeColor="text2" w:themeShade="BF"/>
        </w:rPr>
        <w:t>.06.</w:t>
      </w:r>
      <w:r>
        <w:rPr>
          <w:rFonts w:hint="default" w:ascii="Times New Roman" w:hAnsi="Times New Roman"/>
          <w:color w:val="17365D" w:themeColor="text2" w:themeShade="BF"/>
          <w:lang w:val="ru-RU"/>
        </w:rPr>
        <w:t>2026</w:t>
      </w:r>
      <w:r>
        <w:rPr>
          <w:rFonts w:ascii="Times New Roman" w:hAnsi="Times New Roman"/>
          <w:color w:val="17365D" w:themeColor="text2" w:themeShade="BF"/>
        </w:rPr>
        <w:t xml:space="preserve"> - 2</w:t>
      </w:r>
      <w:r>
        <w:rPr>
          <w:rFonts w:hint="default" w:ascii="Times New Roman" w:hAnsi="Times New Roman"/>
          <w:color w:val="17365D" w:themeColor="text2" w:themeShade="BF"/>
          <w:lang w:val="ru-RU"/>
        </w:rPr>
        <w:t>2</w:t>
      </w:r>
      <w:r>
        <w:rPr>
          <w:rFonts w:ascii="Times New Roman" w:hAnsi="Times New Roman"/>
          <w:color w:val="17365D" w:themeColor="text2" w:themeShade="BF"/>
        </w:rPr>
        <w:t>.06.202</w:t>
      </w:r>
      <w:r>
        <w:rPr>
          <w:rFonts w:hint="default" w:ascii="Times New Roman" w:hAnsi="Times New Roman"/>
          <w:color w:val="17365D" w:themeColor="text2" w:themeShade="BF"/>
          <w:lang w:val="ru-RU"/>
        </w:rPr>
        <w:t>6</w:t>
      </w:r>
    </w:p>
    <w:p w14:paraId="531BD14E">
      <w:pPr>
        <w:ind w:left="2694"/>
        <w:jc w:val="right"/>
        <w:rPr>
          <w:rFonts w:hint="default" w:ascii="Times New Roman" w:hAnsi="Times New Roman"/>
          <w:color w:val="17365D" w:themeColor="text2" w:themeShade="BF"/>
          <w:lang w:val="ru-RU"/>
        </w:rPr>
      </w:pPr>
      <w:r>
        <w:rPr>
          <w:rFonts w:ascii="Times New Roman" w:hAnsi="Times New Roman"/>
          <w:b/>
          <w:color w:val="17365D" w:themeColor="text2" w:themeShade="BF"/>
          <w:u w:val="single"/>
        </w:rPr>
        <w:t>Место и год реализации:</w:t>
      </w:r>
      <w:r>
        <w:rPr>
          <w:rFonts w:ascii="Times New Roman" w:hAnsi="Times New Roman"/>
          <w:color w:val="17365D" w:themeColor="text2" w:themeShade="BF"/>
        </w:rPr>
        <w:t xml:space="preserve"> пгт. Шахтерск, 202</w:t>
      </w:r>
      <w:r>
        <w:rPr>
          <w:rFonts w:hint="default" w:ascii="Times New Roman" w:hAnsi="Times New Roman"/>
          <w:color w:val="17365D" w:themeColor="text2" w:themeShade="BF"/>
          <w:lang w:val="ru-RU"/>
        </w:rPr>
        <w:t xml:space="preserve">6 </w:t>
      </w:r>
      <w:r>
        <w:rPr>
          <w:rFonts w:ascii="Times New Roman" w:hAnsi="Times New Roman"/>
          <w:color w:val="17365D" w:themeColor="text2" w:themeShade="BF"/>
        </w:rPr>
        <w:t>г</w:t>
      </w:r>
      <w:r>
        <w:rPr>
          <w:rFonts w:hint="default" w:ascii="Times New Roman" w:hAnsi="Times New Roman"/>
          <w:color w:val="17365D" w:themeColor="text2" w:themeShade="BF"/>
          <w:lang w:val="ru-RU"/>
        </w:rPr>
        <w:t>.</w:t>
      </w:r>
    </w:p>
    <w:p w14:paraId="6678292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7365D" w:themeColor="text2" w:themeShade="BF"/>
          <w:sz w:val="24"/>
          <w:szCs w:val="28"/>
          <w:lang w:eastAsia="ru-RU"/>
        </w:rPr>
      </w:pPr>
    </w:p>
    <w:p w14:paraId="47A977C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8"/>
          <w:lang w:eastAsia="ru-RU"/>
        </w:rPr>
      </w:pPr>
    </w:p>
    <w:p w14:paraId="384E3CB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7365D" w:themeColor="text2" w:themeShade="BF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365D" w:themeColor="text2" w:themeShade="BF"/>
          <w:sz w:val="20"/>
          <w:szCs w:val="28"/>
          <w:lang w:eastAsia="ru-RU"/>
        </w:rPr>
        <w:t>пгт. Шахтерск</w:t>
      </w:r>
    </w:p>
    <w:p w14:paraId="3723064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7365D" w:themeColor="text2" w:themeShade="BF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365D" w:themeColor="text2" w:themeShade="BF"/>
          <w:sz w:val="20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color w:val="17365D" w:themeColor="text2" w:themeShade="BF"/>
          <w:sz w:val="20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17365D" w:themeColor="text2" w:themeShade="BF"/>
          <w:sz w:val="20"/>
          <w:szCs w:val="28"/>
          <w:lang w:eastAsia="ru-RU"/>
        </w:rPr>
        <w:t>г</w:t>
      </w:r>
      <w:r>
        <w:rPr>
          <w:rFonts w:ascii="Times New Roman" w:hAnsi="Times New Roman" w:eastAsia="Times New Roman" w:cs="Times New Roman"/>
          <w:color w:val="17365D" w:themeColor="text2" w:themeShade="BF"/>
          <w:szCs w:val="28"/>
          <w:lang w:eastAsia="ru-RU"/>
        </w:rPr>
        <w:t>.</w:t>
      </w:r>
    </w:p>
    <w:p w14:paraId="2AE6B44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D59B0A3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программы.</w:t>
      </w:r>
    </w:p>
    <w:p w14:paraId="792B564D">
      <w:p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Информационная карта программы.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2.Правовая основа для разработки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3. Пояснительная записка.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4. Ожидаемые результаты.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Планируемые виды работ.  </w:t>
      </w:r>
    </w:p>
    <w:p w14:paraId="2D453D1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</w:rPr>
        <w:t>6. Содержание и средства реализации программы</w:t>
      </w:r>
    </w:p>
    <w:p w14:paraId="1C4DA228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7.Этапы реализации программы.                                                                                                      8.Режим дня.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9.Организация взаимодействия лагеря труда и отдыха «МИГ» с социумом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10.Ресурсное обеспечение программы.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11.План работы лагеря.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45E08C3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12. Список литературы, интернет ресурсов</w:t>
      </w:r>
    </w:p>
    <w:p w14:paraId="2FA18B04">
      <w:p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4D4583">
      <w:p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A879F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9372E1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3AE0A5E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784DB74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78E3F6F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490FAEB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2C17A38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781CA94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E67E9B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5ECA5A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1740E9C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4F0AAB5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75F698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4F00BC9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0252A53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67E21C1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3D5BEA4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3863E5B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3C6C9AC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13A0EA5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1F497D" w:themeColor="text2"/>
          <w:sz w:val="24"/>
          <w:szCs w:val="24"/>
          <w:lang w:eastAsia="ru-RU"/>
        </w:rPr>
      </w:pPr>
    </w:p>
    <w:p w14:paraId="34F79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C5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8E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EF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42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6C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2F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3A6CE">
      <w:pPr>
        <w:rPr>
          <w:rFonts w:ascii="Times New Roman" w:hAnsi="Times New Roman" w:cs="Times New Roman"/>
          <w:b/>
          <w:sz w:val="24"/>
          <w:szCs w:val="24"/>
        </w:rPr>
      </w:pPr>
    </w:p>
    <w:p w14:paraId="7957D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1.Информационная карта программы</w:t>
      </w:r>
    </w:p>
    <w:p w14:paraId="79738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 образования Дома детского творчества пгт. Шахтерск Углегорского муниципального округа Сахалинской области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7477"/>
      </w:tblGrid>
      <w:tr w14:paraId="54E9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</w:tcPr>
          <w:p w14:paraId="2BE35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477" w:type="dxa"/>
          </w:tcPr>
          <w:p w14:paraId="16197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УГО, родители (законные представители обучающихся)</w:t>
            </w:r>
          </w:p>
        </w:tc>
      </w:tr>
      <w:tr w14:paraId="1271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</w:tcPr>
          <w:p w14:paraId="47BA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7477" w:type="dxa"/>
          </w:tcPr>
          <w:p w14:paraId="411AC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временные творческие группы педагогов дополнительного образования</w:t>
            </w:r>
          </w:p>
        </w:tc>
      </w:tr>
      <w:tr w14:paraId="7962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2211" w:type="dxa"/>
          </w:tcPr>
          <w:p w14:paraId="74D0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477" w:type="dxa"/>
          </w:tcPr>
          <w:p w14:paraId="352B7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в летний период условий для развития социальной активности подростков, основанной на социально-значимом труде.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35DA8D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организовывать условия для труда и отдыха детей;</w:t>
            </w:r>
          </w:p>
          <w:p w14:paraId="452E70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трудовые навыки;</w:t>
            </w:r>
          </w:p>
          <w:p w14:paraId="640FFCB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сохранять и укреплять здоровье детей, прививать навыки здорового образа жизни;</w:t>
            </w:r>
          </w:p>
          <w:p w14:paraId="626CBF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 профилактическую работу по предупреждению дорожно-транспортного травматизма, аддитивного поведения, противопожарной и антитеррористической безопасности, мероприятия по охране труда;</w:t>
            </w:r>
          </w:p>
          <w:p w14:paraId="784647F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творческую самореализацию  подростков, посредством участия в совместных творческих мероприятиях;</w:t>
            </w:r>
          </w:p>
          <w:p w14:paraId="5DA1D22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прививать навыки  дружелюбного общения  со  сверстниками;</w:t>
            </w:r>
          </w:p>
          <w:p w14:paraId="2B815BD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создавать условия для патриотического воспитания подростков;</w:t>
            </w:r>
          </w:p>
          <w:p w14:paraId="424E057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общую культуру общения и поведения.</w:t>
            </w:r>
          </w:p>
        </w:tc>
      </w:tr>
      <w:tr w14:paraId="4AE3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</w:tcPr>
          <w:p w14:paraId="1FE8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477" w:type="dxa"/>
          </w:tcPr>
          <w:p w14:paraId="7AD21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Подростки в возрасте от 14-18 лет в количестве 25 человек</w:t>
            </w:r>
          </w:p>
        </w:tc>
      </w:tr>
      <w:tr w14:paraId="1269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11" w:type="dxa"/>
          </w:tcPr>
          <w:p w14:paraId="0FC9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477" w:type="dxa"/>
          </w:tcPr>
          <w:p w14:paraId="78AC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с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–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563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1" w:type="dxa"/>
          </w:tcPr>
          <w:p w14:paraId="4935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7477" w:type="dxa"/>
          </w:tcPr>
          <w:p w14:paraId="79977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пгт. Шахтерск</w:t>
            </w:r>
          </w:p>
        </w:tc>
      </w:tr>
      <w:tr w14:paraId="36CD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11" w:type="dxa"/>
          </w:tcPr>
          <w:p w14:paraId="191A5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77" w:type="dxa"/>
          </w:tcPr>
          <w:p w14:paraId="575DF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бюджет, родительская плата, Центр занятости населения УГО</w:t>
            </w:r>
          </w:p>
        </w:tc>
      </w:tr>
    </w:tbl>
    <w:p w14:paraId="2269B332">
      <w:pPr>
        <w:shd w:val="clear" w:color="auto" w:fill="FFFFFF"/>
        <w:spacing w:before="100" w:beforeAutospacing="1" w:after="12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Правовая основа для разработки программы:</w:t>
      </w:r>
    </w:p>
    <w:p w14:paraId="5282820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1.Федеральный закон от 24.07.1998 № 124-ФЗ (ред.от 28.12.2016) «Об основных гарантиях прав ребенка в Российской Федерации»</w:t>
      </w:r>
    </w:p>
    <w:p w14:paraId="550B88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2.Конвенция ООН о правах ребенка, 1991г.</w:t>
      </w:r>
    </w:p>
    <w:p w14:paraId="69649D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3. Конституция Российской Федерации (принятая всенародным голосованием 12.12.1993 с изменениями, одобренными в ходе общероссийского голосования 1 июля 2020 года).</w:t>
      </w:r>
    </w:p>
    <w:p w14:paraId="66B74B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Закон РФ «Об образовании » №273-ФЗ от 29.12.2012г «Об образовании в Российской Федерации».</w:t>
      </w:r>
    </w:p>
    <w:p w14:paraId="231CCE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Приказ Минобразования РФ от 13.07.2017 №656 «Об утверждении примерных положений об организации отдыха детей и их оздоровления» </w:t>
      </w:r>
    </w:p>
    <w:p w14:paraId="5CD08E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СанПиН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№ 28)</w:t>
      </w:r>
    </w:p>
    <w:p w14:paraId="66E99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ТК РФ от 30.12.2001 № 97-ФЗ, гл.42. Ст 63, 65,70,92, 94,265,2714 принят ГД ФС РФ 21.12.2001г.</w:t>
      </w:r>
    </w:p>
    <w:p w14:paraId="68C1B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Единый тарифно-квалификационный справочник работ и профессий рабочих, утвержденный постановлением Госкомтруда СССР и Секритариата ВЦСПС от 31 января 1985г. № 31/3-30 с изменениями от 12.октября 1987г., 18 декабря 1989г., 15 мая, 22 июня, 18 декабря 1990г., 24 декабря 1992г., 11 февраля, 19 июля 1993г., 29 июня 1995г., 1 июня 1998 г., 17 мая 2001г.</w:t>
      </w:r>
    </w:p>
    <w:p w14:paraId="04675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особо температурных условиях или загрязнениях. Приказ Министерства труда и социальной защиты РФ от 9 декабря 2014г. № 997н</w:t>
      </w:r>
    </w:p>
    <w:p w14:paraId="5AE825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Постановление «Об утверждении Норм предельно допустимых нагрузок для лиц моложе 18 лет при подъеме и перемещении тяжести вручную, Минюст №1817 от 01.07.1999г.</w:t>
      </w:r>
    </w:p>
    <w:p w14:paraId="2A145A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Постановление администрации Углегорского городского  округа от 20.02.2020 г. № 178 «Организация летнего отдыха, оздоровления и занятости детей и молодёжи в возрасте от 6,5 до 18 лет Углегорского городского округа»</w:t>
      </w:r>
    </w:p>
    <w:p w14:paraId="1FD79C07">
      <w:pPr>
        <w:spacing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12. Устав МБОУ ДО ДДТ пгт. Шахтерск, утвержден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Углегорского городского 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от 22.12.2017г. № 1212.</w:t>
      </w:r>
    </w:p>
    <w:p w14:paraId="017F372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13. Должностная инструкция подсобный рабочий, утвержденная от 01.06.20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г.</w:t>
      </w:r>
    </w:p>
    <w:p w14:paraId="13EFF9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14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Положение «Об организации смен лагерей с дневным пребыванием в МБОУ ДО ДДТ пгт. Шахтерск», утвержденное Приказом от 26.06.2023г</w:t>
      </w:r>
    </w:p>
    <w:p w14:paraId="7E2B33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15.Инструкция по технике безопасности, пожарной безопасности.</w:t>
      </w:r>
    </w:p>
    <w:p w14:paraId="5D3FA5B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16.Договор о сотрудничестве с ОКУ «Углегорский центр занятости населения».</w:t>
      </w:r>
    </w:p>
    <w:p w14:paraId="709E7A5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18. Приказ Управления образования УМО от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3.03.202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№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5.04.32-109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/26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«Об организации летнего отдыха, оздоровления и занятости учащихся УМО в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D040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19.Приказ МБОУ ДО ДДТ пгт. Шахтерск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 организации   летнего отдыха в МБОУ ДО ДДТ пгт. Шахтерск 1 смена 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г., профильного лагеря  труда  и отдыха «МИГ-202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13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6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42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-А.</w:t>
      </w:r>
    </w:p>
    <w:p w14:paraId="40E22B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27E74F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3.Пояснительная записка</w:t>
      </w:r>
    </w:p>
    <w:p w14:paraId="588E85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5260D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14:paraId="05657BF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14:paraId="194CB52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 педагогами Дома детского творчества  встает вопрос о том, каким образом дать полноценный, правильно организованный летний отдых обучающимся. </w:t>
      </w:r>
    </w:p>
    <w:p w14:paraId="1026A3F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Наиболее распространённой формой организации подростков остается лагерь труда и отдыха, создаваемый при образовательном учреждении. </w:t>
      </w:r>
    </w:p>
    <w:p w14:paraId="74BF29C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организации летней занятости ребят в лагере является комплексной и включает в себя разноплановую деятельность, такую как: трудовые действия по благоустройству территории учреждения ДДТ, оздоровления, организованного отдыха, нравственного воспитания и др. По продолжительности программа является краткосрочной и реализуется в течение одной лагерной смены (15 дней), построена с учётом возрастных и индивидуальных особенностей  детей от 14 до 18 лет. При комплектовании смены ЛТО «МИГ»  в первую очередь принимаются подростки, которые находятся в трудной жизненной ситуации (без попечения родителей, состоят на учете в социальной защите, семья имеет статус беженцев и т.д.).</w:t>
      </w:r>
    </w:p>
    <w:p w14:paraId="3BB5221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Приобщение подростков к разнообразному социальному опыту, созданию в лагере стиля отношений сотрудничества; педагог-подросток, содружества, сотворчества, участия подростков в совместных трудовых  действиях направленных на благоустройство территории учреждений города. (ДДТ, ДОУ, благоустройство территории пгт. Шахтерска) дает ребятам хорошую возможность самореализации в общественно полезной деятельности и реализации на практике прав несовершеннолетних в области гражданского законодательства.</w:t>
      </w:r>
    </w:p>
    <w:p w14:paraId="0D63D25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279FA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71262207">
      <w:pPr>
        <w:shd w:val="clear" w:color="auto" w:fill="FFFFFF"/>
        <w:spacing w:before="100" w:beforeAutospacing="1"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Создание в летний период условий для развития социальной активности подростков, основанной на социально-значимом труде.</w:t>
      </w:r>
    </w:p>
    <w:p w14:paraId="1921A1A6">
      <w:pPr>
        <w:shd w:val="clear" w:color="auto" w:fill="FFFFFF"/>
        <w:spacing w:before="100" w:beforeAutospacing="1"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711375A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организовывать условия для труда и отдыха детей;</w:t>
      </w:r>
    </w:p>
    <w:p w14:paraId="758F70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воспитывать трудовые навыки;</w:t>
      </w:r>
    </w:p>
    <w:p w14:paraId="1B99E6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сохранять и укреплять здоровье детей, прививать навыки здорового образа жизни;</w:t>
      </w:r>
    </w:p>
    <w:p w14:paraId="5850D45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проводить профилактическую работу по предупреждению дорожно-транспортного травматизма, аддитивного поведения, противопожарной и антитеррористической безопасности, мероприятия по охране труда;</w:t>
      </w:r>
    </w:p>
    <w:p w14:paraId="2A0639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развивать творческую  самореализацию  подростков, посредством участия в совместных творческих мероприятиях;</w:t>
      </w:r>
    </w:p>
    <w:p w14:paraId="7FE28A7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прививать навыки  дружелюбного общения  со  сверстниками;</w:t>
      </w:r>
    </w:p>
    <w:p w14:paraId="37F47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создавать условия для патриотического воспитания подростков;</w:t>
      </w:r>
    </w:p>
    <w:p w14:paraId="373DD3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воспитывать общую культуру общения и поведения.</w:t>
      </w:r>
    </w:p>
    <w:p w14:paraId="57A6515F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6BE2A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принципы работы лагеря:</w:t>
      </w:r>
    </w:p>
    <w:p w14:paraId="26445277"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 коллективности – создание условий, способствующих развитию коммуникабельности подростков, умения работать в команде.</w:t>
      </w:r>
    </w:p>
    <w:p w14:paraId="2918B1D1"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 максимальной занятости подростков в летний период.</w:t>
      </w:r>
    </w:p>
    <w:p w14:paraId="45742470"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 сотрудничества – определение общих целей и задач педагогов и подростков, организация их совместной деятельности на основе взаимопонимания и взаимопомощи.</w:t>
      </w:r>
    </w:p>
    <w:p w14:paraId="3E7D63A9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</w:p>
    <w:p w14:paraId="41BD9745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результате привлечения  подростков  к  работе  в  лагере  труда  и  отдыха подростки:</w:t>
      </w:r>
    </w:p>
    <w:p w14:paraId="586E3997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получат практический опыт по благоустройству территории учреждения, д/садов города,  Дома интерната для престарелых граждан и инвалидов;</w:t>
      </w:r>
    </w:p>
    <w:p w14:paraId="1667FAC5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посредством участия в мероприятиях и трудовых действиях приобретут нравственные  качества, необходимые  в  определении  своей  социальной значимости;</w:t>
      </w:r>
    </w:p>
    <w:p w14:paraId="7700A9F1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 получат  реальную  возможность  общения  с  людьми  старшего  поколения;</w:t>
      </w:r>
    </w:p>
    <w:p w14:paraId="464C12D5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укрепят  здоровье;</w:t>
      </w:r>
    </w:p>
    <w:p w14:paraId="1A1CFD69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подростки  повысят   интерес  к  занятиям  физкультурой  и  спортом;</w:t>
      </w:r>
    </w:p>
    <w:p w14:paraId="6AF247C3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приобретут    навыки  общественно-полезного труда.</w:t>
      </w:r>
    </w:p>
    <w:p w14:paraId="73B57792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BF9ACEC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5. Планируемые виды и объекты работ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0B5F0F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благоустройство территории учреждения по ул. Интернациональная, д 3</w:t>
      </w:r>
    </w:p>
    <w:p w14:paraId="68E3C8A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(Разбивка клумб, цветников, посадка кустарников, покраска  клумб, ограждений, уборка строительного мусора за ограждением и др.);</w:t>
      </w:r>
    </w:p>
    <w:p w14:paraId="4EE30E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благоустройство территории  ДОУ  пгт. Шахтерск. </w:t>
      </w:r>
    </w:p>
    <w:p w14:paraId="5FBC51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119E5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Содержание и средства реализации программы</w:t>
      </w:r>
    </w:p>
    <w:p w14:paraId="12DBE7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По своей направленности данная программа является профильной, а также включает в себя разноплановую деятельность, объединяет различные направления оздоровления, труд, отдых и воспитания детей, а так же совместную работу с профильным ЛО «Олимпик-2025» и РДДМ «Движение первых».</w:t>
      </w:r>
    </w:p>
    <w:tbl>
      <w:tblPr>
        <w:tblStyle w:val="3"/>
        <w:tblW w:w="1017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150"/>
        <w:gridCol w:w="6021"/>
      </w:tblGrid>
      <w:tr w14:paraId="0F47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2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Трудовая</w:t>
            </w:r>
          </w:p>
        </w:tc>
      </w:tr>
      <w:tr w14:paraId="75C7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A44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DBA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05F0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F0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  сформировать трудовые навыки работы с садовым инвентарем и т.д.;</w:t>
            </w:r>
          </w:p>
          <w:p w14:paraId="46320E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воспитать трудолюбие, умение работать в команде.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459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 участке ДДТ (посадка растений, полив, рыхление, разбивка клумб, бордюров и др.) в течение смены, а также на территории детских садов, скверов пгт. Шахтерска. Благоустройство территории ДДТ в течение смены.</w:t>
            </w:r>
          </w:p>
        </w:tc>
      </w:tr>
      <w:tr w14:paraId="5485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9B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Проектная</w:t>
            </w:r>
          </w:p>
        </w:tc>
      </w:tr>
      <w:tr w14:paraId="6805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BB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FF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06E1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85" w:hRule="atLeast"/>
        </w:trPr>
        <w:tc>
          <w:tcPr>
            <w:tcW w:w="4150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4DD5C7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развивать творческий потенциал и умения работать в команде;</w:t>
            </w:r>
          </w:p>
          <w:p w14:paraId="25CDAD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привлекать родителей (законных представителей)</w:t>
            </w:r>
          </w:p>
          <w:p w14:paraId="0779E9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1" w:type="dxa"/>
            <w:tcBorders>
              <w:top w:val="single" w:color="auto" w:sz="4" w:space="0"/>
              <w:right w:val="single" w:color="auto" w:sz="4" w:space="0"/>
            </w:tcBorders>
          </w:tcPr>
          <w:p w14:paraId="32C8F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усилий участников ЛТО, направленных на эстетическое оформление и озеленение  территории ДДТ.</w:t>
            </w:r>
          </w:p>
          <w:p w14:paraId="14EC8F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эскизов</w:t>
            </w:r>
            <w:r>
              <w:rPr>
                <w:color w:val="000000"/>
                <w:lang w:eastAsia="ru-RU"/>
              </w:rPr>
              <w:t xml:space="preserve"> «</w:t>
            </w:r>
            <w:r>
              <w:rPr>
                <w:rStyle w:val="14"/>
                <w:rFonts w:eastAsiaTheme="minorHAnsi"/>
                <w:sz w:val="22"/>
                <w:szCs w:val="22"/>
              </w:rPr>
              <w:t>Моя Родина</w:t>
            </w:r>
            <w:r>
              <w:rPr>
                <w:color w:val="000000"/>
                <w:lang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для оформления клуб. Высадка цветов, уход в течение смены.</w:t>
            </w:r>
          </w:p>
        </w:tc>
      </w:tr>
      <w:tr w14:paraId="4867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E9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Спортивно-оздоровительная</w:t>
            </w:r>
          </w:p>
        </w:tc>
      </w:tr>
      <w:tr w14:paraId="1D64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23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392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2E50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A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расширить  знания в области спорта и здоровье сбережения;</w:t>
            </w:r>
          </w:p>
          <w:p w14:paraId="7F4275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физические способности детей через спортивные мероприятия;</w:t>
            </w:r>
          </w:p>
          <w:p w14:paraId="7E65C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пропагандировать  здоровый образ  жизни;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045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инструктажи;</w:t>
            </w:r>
          </w:p>
          <w:p w14:paraId="21E9D7C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спортивные мероприятия совместно с профильным </w:t>
            </w:r>
            <w:r>
              <w:rPr>
                <w:rFonts w:ascii="Times New Roman" w:hAnsi="Times New Roman"/>
                <w:lang w:val="ru-RU"/>
              </w:rPr>
              <w:t>спортивным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лагерем «Олимпик-202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» (Веселые старты, спортивная кругосветка)</w:t>
            </w:r>
          </w:p>
          <w:p w14:paraId="3436121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викторин по знанию в области спорта и ЗОЖ;</w:t>
            </w:r>
          </w:p>
          <w:p w14:paraId="2043EAF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викторины и т.д.</w:t>
            </w:r>
          </w:p>
        </w:tc>
      </w:tr>
      <w:tr w14:paraId="0C90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Интеллектуально-творческая</w:t>
            </w:r>
          </w:p>
        </w:tc>
      </w:tr>
      <w:tr w14:paraId="08AC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9F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337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66D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95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приобщить  детей к коллективно-творческой деятельности;</w:t>
            </w:r>
          </w:p>
          <w:p w14:paraId="6D4408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творческие способности в коллективной и индивидуальной творческой деятельности;</w:t>
            </w:r>
          </w:p>
          <w:p w14:paraId="4B62B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расширить интеллектуальные знания детей;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6F2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творческие конкурсы, </w:t>
            </w:r>
          </w:p>
          <w:p w14:paraId="0BFDDFA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викторины;</w:t>
            </w:r>
          </w:p>
          <w:p w14:paraId="53A7D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интеллектуальные мероприятия, проведение тематических дней;</w:t>
            </w:r>
          </w:p>
          <w:p w14:paraId="787629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интеллектуальная игра   «Своя игра: спорт — это жизнь»</w:t>
            </w:r>
          </w:p>
        </w:tc>
      </w:tr>
      <w:tr w14:paraId="5C6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80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Гражданско-патриотическая</w:t>
            </w:r>
          </w:p>
        </w:tc>
      </w:tr>
      <w:tr w14:paraId="23BB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DF2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F61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6596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DF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-поддержать у детей интерес  к своей  Родине;</w:t>
            </w:r>
          </w:p>
          <w:p w14:paraId="16939F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формировать  стойкий интереса к прошлому своей страны.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177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Военно-спортивная игра к 8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 летию Победы  ВОв.</w:t>
            </w:r>
          </w:p>
          <w:p w14:paraId="18B6ED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Трудовой десант АЛЛЕЕ СЛАВЫ (прополка клумб, уборка территории);</w:t>
            </w:r>
          </w:p>
          <w:p w14:paraId="7A2EFB7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Конкурс</w:t>
            </w:r>
            <w:r>
              <w:t xml:space="preserve"> </w:t>
            </w:r>
            <w:r>
              <w:rPr>
                <w:rFonts w:ascii="Times New Roman" w:hAnsi="Times New Roman"/>
              </w:rPr>
              <w:t>рисунков «Я помню! Я горжусь!», «Война глазами детей»</w:t>
            </w:r>
          </w:p>
          <w:p w14:paraId="493640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Мероприятие «День памяти и скорби!», посвященное  22 июня 1941г.</w:t>
            </w:r>
          </w:p>
        </w:tc>
      </w:tr>
      <w:tr w14:paraId="478A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EF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Профилактическая</w:t>
            </w:r>
          </w:p>
        </w:tc>
      </w:tr>
      <w:tr w14:paraId="1424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43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Задачи: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E39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деятельности:</w:t>
            </w:r>
          </w:p>
        </w:tc>
      </w:tr>
      <w:tr w14:paraId="24E7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CA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обеспечить разъяснительную работу по вопросам здоровьесбережения, правопорядка и соблюдения правил дорожного движения;</w:t>
            </w:r>
          </w:p>
          <w:p w14:paraId="0AD29D75">
            <w:pPr>
              <w:rPr>
                <w:rFonts w:ascii="Times New Roman" w:hAnsi="Times New Roman"/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37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бесед с сотрудниками территориальных ОВД  по предупреждению распространении наркомании и токсикомании несовершеннолетних;</w:t>
            </w:r>
          </w:p>
          <w:p w14:paraId="0F0704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просмотр видео «Скажем «НЕТ!» вредным привычкам!». </w:t>
            </w:r>
          </w:p>
          <w:p w14:paraId="21FBFD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конкурс плакатов «Мы за здоровый образ жизни!» </w:t>
            </w:r>
          </w:p>
          <w:p w14:paraId="353847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-просмотр видео ролик про мошенничество и компьютерную безопасность</w:t>
            </w:r>
          </w:p>
          <w:p w14:paraId="5EE9D5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Совместно с профильным </w:t>
            </w:r>
            <w:r>
              <w:rPr>
                <w:rFonts w:ascii="Times New Roman" w:hAnsi="Times New Roman"/>
                <w:lang w:val="ru-RU"/>
              </w:rPr>
              <w:t>спортивным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лагерем «Олимпик-202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» безопасность детей при передвижении по городу (совместное сопровождение к месту питания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2C2D2E"/>
                <w:sz w:val="24"/>
                <w:szCs w:val="24"/>
                <w:lang w:eastAsia="ru-RU"/>
              </w:rPr>
              <w:t>МАОУ СОШ им</w:t>
            </w:r>
            <w:r>
              <w:rPr>
                <w:rFonts w:hint="default" w:ascii="Times New Roman" w:hAnsi="Times New Roman" w:eastAsia="Times New Roman"/>
                <w:b/>
                <w:bCs/>
                <w:color w:val="2C2D2E"/>
                <w:sz w:val="24"/>
                <w:szCs w:val="24"/>
                <w:lang w:val="en-US" w:eastAsia="ru-RU"/>
              </w:rPr>
              <w:t>. Кима Е.И. (начальная школа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00B00013">
      <w:pPr>
        <w:spacing w:after="0" w:line="240" w:lineRule="auto"/>
        <w:ind w:firstLine="3001" w:firstLineChars="125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7.Этапы реализации программы:</w:t>
      </w:r>
    </w:p>
    <w:p w14:paraId="5584B847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5C349C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Подготовительный этап: (март-июнь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7F22D261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подбор кадров;</w:t>
      </w:r>
    </w:p>
    <w:p w14:paraId="1321C6C5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комплектование  группы;</w:t>
      </w:r>
    </w:p>
    <w:p w14:paraId="151C888D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разработку  документации (программа,  должностные  инструкции  и  т.д.)</w:t>
      </w:r>
    </w:p>
    <w:p w14:paraId="4321C560">
      <w:pPr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Организационный этап: (июнь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21A372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сплочение группы;</w:t>
      </w:r>
    </w:p>
    <w:p w14:paraId="7EE816DB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 законов  совместной  работы;</w:t>
      </w:r>
    </w:p>
    <w:p w14:paraId="3B64D554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подготовку  к  деятельности  по  реализации  программы</w:t>
      </w:r>
    </w:p>
    <w:p w14:paraId="4237CEF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Основной этап: (июнь 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когда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подростки, педагоги, общественные организации (Попечительский совет):</w:t>
      </w:r>
    </w:p>
    <w:p w14:paraId="53F7DAA6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трудятся, познают, отдыхают;</w:t>
      </w:r>
    </w:p>
    <w:p w14:paraId="3645F42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помогают в проведении мероприятий;</w:t>
      </w:r>
    </w:p>
    <w:p w14:paraId="185D2B9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учатся справляться с отрицательными эмоциями, преодолевать трудные жизненные ситуации;</w:t>
      </w:r>
    </w:p>
    <w:p w14:paraId="06A96F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укрепляют своё здоровье</w:t>
      </w:r>
    </w:p>
    <w:p w14:paraId="1DBA7BF6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Заключительный этап (2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июня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 </w:t>
      </w:r>
    </w:p>
    <w:p w14:paraId="1ED10A2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педагогический анализ результатов;</w:t>
      </w:r>
    </w:p>
    <w:p w14:paraId="7714B347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оформление отчёта. </w:t>
      </w:r>
    </w:p>
    <w:p w14:paraId="78271A3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776456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 Режим дня Режим работы лагеря труда и отдыха «МИГ»</w:t>
      </w:r>
    </w:p>
    <w:p w14:paraId="7A318C1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8.45-10.00    -  сбор детей, завтрак</w:t>
      </w:r>
    </w:p>
    <w:p w14:paraId="47A5B7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10.00 -13.00 -  трудовые действия</w:t>
      </w:r>
    </w:p>
    <w:p w14:paraId="275CA1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13.00-14.00 – проведение мероприятий</w:t>
      </w:r>
    </w:p>
    <w:p w14:paraId="20A5011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14.00-14-30 - обед, уход домой.</w:t>
      </w:r>
    </w:p>
    <w:p w14:paraId="44C1EB3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7024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77D565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9.Организация взаимодействия лагеря труда и отдыха «МИГ» с социумом</w:t>
      </w:r>
    </w:p>
    <w:p w14:paraId="37820528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shape id="AutoShape 10" o:spid="_x0000_s1026" o:spt="32" type="#_x0000_t32" style="position:absolute;left:0pt;flip:y;margin-left:114.3pt;margin-top:151.7pt;height:15.75pt;width:81.75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shape id="AutoShape 11" o:spid="_x0000_s1042" o:spt="32" type="#_x0000_t32" style="position:absolute;left:0pt;flip:x;margin-left:296.55pt;margin-top:100.75pt;height:29.4pt;width:48.65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shape id="AutoShape 12" o:spid="_x0000_s1041" o:spt="32" type="#_x0000_t32" style="position:absolute;left:0pt;flip:x y;margin-left:307.8pt;margin-top:153.4pt;height:15.75pt;width:37.4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oundrect id="AutoShape 2" o:spid="_x0000_s1040" o:spt="2" style="position:absolute;left:0pt;margin-left:196.1pt;margin-top:14.15pt;height:43.5pt;width:134.55pt;z-index:25166438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">
            <v:path/>
            <v:fill focussize="0,0"/>
            <v:stroke/>
            <v:imagedata o:title=""/>
            <o:lock v:ext="edit"/>
            <v:textbox>
              <w:txbxContent>
                <w:p w14:paraId="71FDE8B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 (законные представители)</w:t>
                  </w:r>
                </w:p>
              </w:txbxContent>
            </v:textbox>
          </v:roundrect>
        </w:pict>
      </w:r>
    </w:p>
    <w:p w14:paraId="55E16191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6F790F40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roundrect id="AutoShape 7" o:spid="_x0000_s1027" o:spt="2" style="position:absolute;left:0pt;margin-left:345.35pt;margin-top:15.2pt;height:60.95pt;width:140.35pt;z-index:251672576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6A127293">
                  <w:pPr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МБДОУ  № 8, 14, 15 пгт. Шахтерск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8"/>
                      <w:lang w:val="ru-RU"/>
                    </w:rPr>
                    <w:t>, МАОУ СОШ им. Кима Е.И.</w:t>
                  </w:r>
                </w:p>
              </w:txbxContent>
            </v:textbox>
          </v:roundrect>
        </w:pict>
      </w:r>
      <w:r>
        <w:rPr>
          <w:rFonts w:ascii="Times New Roman" w:hAnsi="Times New Roman" w:eastAsia="Times New Roman" w:cs="Times New Roman"/>
          <w:lang w:eastAsia="ru-RU"/>
        </w:rPr>
        <w:pict>
          <v:roundrect id="AutoShape 15" o:spid="_x0000_s1028" o:spt="2" style="position:absolute;left:0pt;margin-left:16.1pt;margin-top:15.7pt;height:51pt;width:132.85pt;z-index:25167462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">
            <v:path/>
            <v:fill focussize="0,0"/>
            <v:stroke/>
            <v:imagedata o:title=""/>
            <o:lock v:ext="edit"/>
            <v:textbox>
              <w:txbxContent>
                <w:p w14:paraId="5832D95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ОКУ Центр занятости населения  УМО</w:t>
                  </w:r>
                </w:p>
              </w:txbxContent>
            </v:textbox>
          </v:roundrect>
        </w:pict>
      </w:r>
      <w:r>
        <w:rPr>
          <w:rFonts w:ascii="Times New Roman" w:hAnsi="Times New Roman" w:eastAsia="Times New Roman" w:cs="Times New Roman"/>
          <w:lang w:eastAsia="ru-RU"/>
        </w:rPr>
        <w:pict>
          <v:shape id="AutoShape 9" o:spid="_x0000_s1039" o:spt="32" type="#_x0000_t32" style="position:absolute;left:0pt;flip:x;margin-left:257.2pt;margin-top:0.7pt;height:80.4pt;width:6.1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VwKwIAAEo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">
            <v:path arrowok="t"/>
            <v:fill on="f" focussize="0,0"/>
            <v:stroke/>
            <v:imagedata o:title=""/>
            <o:lock v:ext="edit"/>
          </v:shape>
        </w:pict>
      </w:r>
    </w:p>
    <w:p w14:paraId="49F0FAD1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72E39D46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70C87688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shape id="AutoShape 17" o:spid="_x0000_s1038" o:spt="32" type="#_x0000_t32" style="position:absolute;left:0pt;flip:x y;margin-left:148.9pt;margin-top:4pt;height:30.7pt;width:47.15pt;z-index:2516674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">
            <v:path arrowok="t"/>
            <v:fill on="f" focussize="0,0"/>
            <v:stroke/>
            <v:imagedata o:title=""/>
            <o:lock v:ext="edit"/>
          </v:shape>
        </w:pict>
      </w:r>
    </w:p>
    <w:p w14:paraId="5E43389F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71E516B8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roundrect id="AutoShape 3" o:spid="_x0000_s1029" o:spt="2" style="position:absolute;left:0pt;margin-left:196.1pt;margin-top:-0.3pt;height:66pt;width:111.75pt;z-index:251666432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">
            <v:path/>
            <v:fill focussize="0,0"/>
            <v:stroke/>
            <v:imagedata o:title=""/>
            <o:lock v:ext="edit"/>
            <v:textbox>
              <w:txbxContent>
                <w:p w14:paraId="14EC1B2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ЛТО </w:t>
                  </w:r>
                </w:p>
                <w:p w14:paraId="439CC9D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«МИГ-202</w:t>
                  </w:r>
                  <w:r>
                    <w:rPr>
                      <w:rFonts w:hint="default"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oundrect>
        </w:pict>
      </w:r>
    </w:p>
    <w:p w14:paraId="414A2CD8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shape id="AutoShape 13" o:spid="_x0000_s1037" o:spt="32" type="#_x0000_t32" style="position:absolute;left:0pt;flip:x y;margin-left:271.85pt;margin-top:10.05pt;height:91.5pt;width:78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lang w:eastAsia="ru-RU"/>
        </w:rPr>
        <w:pict>
          <v:roundrect id="AutoShape 4" o:spid="_x0000_s1030" o:spt="2" style="position:absolute;left:0pt;margin-left:341.85pt;margin-top:6.3pt;height:50.55pt;width:145.4pt;z-index:251668480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 w14:paraId="0FF4FA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ВГК пгт. Шахтерск</w:t>
                  </w:r>
                </w:p>
              </w:txbxContent>
            </v:textbox>
          </v:roundrect>
        </w:pict>
      </w:r>
      <w:r>
        <w:rPr>
          <w:rFonts w:ascii="Times New Roman" w:hAnsi="Times New Roman" w:eastAsia="Times New Roman" w:cs="Times New Roman"/>
          <w:lang w:eastAsia="ru-RU"/>
        </w:rPr>
        <w:pict>
          <v:roundrect id="AutoShape 8" o:spid="_x0000_s1031" o:spt="2" style="position:absolute;left:0pt;margin-left:-31.9pt;margin-top:8.55pt;height:58.5pt;width:146.05pt;z-index:251673600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">
            <v:path/>
            <v:fill focussize="0,0"/>
            <v:stroke/>
            <v:imagedata o:title=""/>
            <o:lock v:ext="edit"/>
            <v:textbox>
              <w:txbxContent>
                <w:p w14:paraId="6B90F7D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ЦРБ МБУЗ поликлиника пгт. Шахтерск</w:t>
                  </w:r>
                </w:p>
              </w:txbxContent>
            </v:textbox>
          </v:roundrect>
        </w:pict>
      </w:r>
      <w:r>
        <w:rPr>
          <w:rFonts w:ascii="Times New Roman" w:hAnsi="Times New Roman" w:eastAsia="Times New Roman" w:cs="Times New Roman"/>
          <w:lang w:eastAsia="ru-RU"/>
        </w:rPr>
        <w:pict>
          <v:shape id="AutoShape 14" o:spid="_x0000_s1036" o:spt="32" type="#_x0000_t32" style="position:absolute;left:0pt;flip:y;margin-left:237.45pt;margin-top:12.05pt;height:112.75pt;width:15pt;z-index:2516654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">
            <v:path arrowok="t"/>
            <v:fill on="f" focussize="0,0"/>
            <v:stroke/>
            <v:imagedata o:title=""/>
            <o:lock v:ext="edit"/>
          </v:shape>
        </w:pict>
      </w:r>
    </w:p>
    <w:p w14:paraId="608AB6A3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shape id="AutoShape 18" o:spid="_x0000_s1035" o:spt="32" type="#_x0000_t32" style="position:absolute;left:0pt;flip:x;margin-left:106.1pt;margin-top:8.2pt;height:82.2pt;width:90pt;z-index:2516695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xrLQIAAE0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">
            <v:path arrowok="t"/>
            <v:fill on="f" focussize="0,0"/>
            <v:stroke/>
            <v:imagedata o:title=""/>
            <o:lock v:ext="edit"/>
          </v:shape>
        </w:pict>
      </w:r>
    </w:p>
    <w:p w14:paraId="57B761BA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76FFB6E3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418716A3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204C6660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</w:p>
    <w:p w14:paraId="6CBAFD02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roundrect id="AutoShape 16" o:spid="_x0000_s1032" o:spt="2" style="position:absolute;left:0pt;margin-left:2.6pt;margin-top:9.5pt;height:57pt;width:111.75pt;z-index:251675648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">
            <v:path/>
            <v:fill focussize="0,0"/>
            <v:stroke/>
            <v:imagedata o:title=""/>
            <o:lock v:ext="edit"/>
            <v:textbox>
              <w:txbxContent>
                <w:p w14:paraId="5A7E8FB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Администрация МБОУ ДО ДДТ пгт. Шахтерск</w:t>
                  </w:r>
                </w:p>
              </w:txbxContent>
            </v:textbox>
          </v:roundrect>
        </w:pict>
      </w:r>
      <w:r>
        <w:rPr>
          <w:rFonts w:ascii="Times New Roman" w:hAnsi="Times New Roman" w:eastAsia="Times New Roman" w:cs="Times New Roman"/>
          <w:lang w:eastAsia="ru-RU"/>
        </w:rPr>
        <w:pict>
          <v:roundrect id="AutoShape 6" o:spid="_x0000_s1033" o:spt="2" style="position:absolute;left:0pt;margin-left:323.6pt;margin-top:4.8pt;height:45.75pt;width:162.25pt;z-index:251671552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">
            <v:path/>
            <v:fill focussize="0,0"/>
            <v:stroke/>
            <v:imagedata o:title=""/>
            <o:lock v:ext="edit"/>
            <v:textbox>
              <w:txbxContent>
                <w:p w14:paraId="61B6CB5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Инспекция по делам несовершеннолетних</w:t>
                  </w:r>
                </w:p>
              </w:txbxContent>
            </v:textbox>
          </v:roundrect>
        </w:pict>
      </w:r>
    </w:p>
    <w:p w14:paraId="54D43DD8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pict>
          <v:roundrect id="AutoShape 5" o:spid="_x0000_s1034" o:spt="2" style="position:absolute;left:0pt;margin-left:169.1pt;margin-top:5.2pt;height:55.2pt;width:123.75pt;z-index:251670528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">
            <v:path/>
            <v:fill focussize="0,0"/>
            <v:stroke/>
            <v:imagedata o:title=""/>
            <o:lock v:ext="edit"/>
            <v:textbox>
              <w:txbxContent>
                <w:p w14:paraId="14979A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Углегорская ЦБС Библиотека пгт. Шахтерск</w:t>
                  </w:r>
                </w:p>
              </w:txbxContent>
            </v:textbox>
          </v:roundrect>
        </w:pict>
      </w:r>
    </w:p>
    <w:p w14:paraId="33CFDF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color w:val="000000"/>
          <w:lang w:eastAsia="ru-RU"/>
        </w:rPr>
      </w:pPr>
    </w:p>
    <w:p w14:paraId="7DE3926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D83470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0D0F4F1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D0CF84E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10.Ресурсное обеспечение программы</w:t>
      </w:r>
    </w:p>
    <w:p w14:paraId="2EB5BAC6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Кадровое</w:t>
      </w:r>
    </w:p>
    <w:p w14:paraId="6978E0CD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Подбор кадров осуществляет  директор  МБОУ ДО ДДТ пгт. Шахтерск. Штатное расписание утверждается приказом по учреждению и включает в себя:</w:t>
      </w:r>
    </w:p>
    <w:p w14:paraId="1051825F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-начальника лагеря                          -1 чел;</w:t>
      </w:r>
    </w:p>
    <w:p w14:paraId="338B21B6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-заведующая хозяйственной части -1 чел;</w:t>
      </w:r>
    </w:p>
    <w:p w14:paraId="466B1316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-педагоги                                          -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чел:</w:t>
      </w:r>
    </w:p>
    <w:p w14:paraId="1D3E706D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-технический персонал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- 1 чел;</w:t>
      </w:r>
    </w:p>
    <w:p w14:paraId="559B004A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подсобные рабочие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- 25 чел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;</w:t>
      </w:r>
    </w:p>
    <w:p w14:paraId="2F33998C">
      <w:pPr>
        <w:shd w:val="clear" w:color="auto" w:fill="FFFFFF"/>
        <w:spacing w:after="0" w:line="240" w:lineRule="atLeast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медицинский работник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- 1 чел.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(приказ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ГБУЗ «УЦРБ»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bookmarkStart w:id="2" w:name="_GoBack"/>
      <w:bookmarkEnd w:id="2"/>
    </w:p>
    <w:p w14:paraId="4B5781FD">
      <w:pPr>
        <w:shd w:val="clear" w:color="auto" w:fill="FFFFFF"/>
        <w:spacing w:before="100" w:beforeAutospacing="1" w:after="0" w:line="240" w:lineRule="atLeast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Методическое </w:t>
      </w:r>
    </w:p>
    <w:p w14:paraId="56080F71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создании программы летнего лагеря труда и отдыха «МИГ-202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учитывается:</w:t>
      </w:r>
    </w:p>
    <w:p w14:paraId="229708F8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нормативно-правовая база организации летнего отдыха детей;</w:t>
      </w:r>
    </w:p>
    <w:p w14:paraId="4E26FF0B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-нормативно-правовая база трудоустройства несовершеннолетних и др. </w:t>
      </w:r>
    </w:p>
    <w:p w14:paraId="5C58684F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9146D8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Материально – техническое</w:t>
      </w:r>
    </w:p>
    <w:p w14:paraId="6310121F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успешной реализации программы ЛТО «МИГ-202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необходимо следующее:</w:t>
      </w:r>
    </w:p>
    <w:p w14:paraId="79C4F99B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-материалы для оформления и творчества подростков;</w:t>
      </w:r>
    </w:p>
    <w:p w14:paraId="7E328F7E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-наличие канцелярских принадлежностей;</w:t>
      </w:r>
    </w:p>
    <w:p w14:paraId="2E8E33E4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-аудиоматериалы и видеотехника (проектор, экран, ноутбук, колонки и др);</w:t>
      </w:r>
    </w:p>
    <w:p w14:paraId="10C610A2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-призы и награды для стимулирования;</w:t>
      </w:r>
    </w:p>
    <w:p w14:paraId="64B0CAE2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-комната отдыха;</w:t>
      </w:r>
    </w:p>
    <w:p w14:paraId="2EA25C87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-телевизор;</w:t>
      </w:r>
    </w:p>
    <w:p w14:paraId="61F8020E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-актовый зал;</w:t>
      </w:r>
    </w:p>
    <w:p w14:paraId="2F5653FD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-территория;</w:t>
      </w:r>
    </w:p>
    <w:p w14:paraId="49EBBFEB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-спортивный инвентарь (мячи, канат, гимнастические маты, конусы и др.);</w:t>
      </w:r>
    </w:p>
    <w:p w14:paraId="09F2603C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-садово- огородный и уборочный инвентарь (лопаты, грабли, ведра, лейки, секаторы, кисти,  и др.);</w:t>
      </w:r>
    </w:p>
    <w:p w14:paraId="43ED2F7A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-СИЗ по количеству работников (перчатки, костюмы для защиты от общих загрязнений);</w:t>
      </w:r>
    </w:p>
    <w:p w14:paraId="014B32C9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бутафория и костюмы для проведения спектаклей и праздников.</w:t>
      </w:r>
    </w:p>
    <w:p w14:paraId="3F2AF06D">
      <w:pPr>
        <w:shd w:val="clear" w:color="auto" w:fill="FFFFFF"/>
        <w:spacing w:before="100" w:beforeAutospacing="1"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Финансовое:</w:t>
      </w:r>
    </w:p>
    <w:p w14:paraId="7770B07A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Организация работы ЛТО «МИГ-202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в МБОУ ДО ДДТ пгт. Шахтерск в июне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 с двухразовым питанием;</w:t>
      </w:r>
    </w:p>
    <w:p w14:paraId="4F06A49D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-средства местного бюджета, выделенных на организацию летнего отдыха, оздоровления и занятости детей и молодежи 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год;</w:t>
      </w:r>
    </w:p>
    <w:p w14:paraId="1876725D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-родительская плата;</w:t>
      </w:r>
    </w:p>
    <w:p w14:paraId="7D420953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-создание временных рабочих мест (УО УМО, Центр занятости населения УМО).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25301857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</w:p>
    <w:p w14:paraId="1F9387F2">
      <w:pPr>
        <w:pStyle w:val="10"/>
        <w:keepNext/>
        <w:keepLines/>
        <w:shd w:val="clear" w:color="auto" w:fill="auto"/>
        <w:spacing w:after="0" w:line="240" w:lineRule="auto"/>
        <w:jc w:val="center"/>
        <w:rPr>
          <w:i w:val="0"/>
          <w:sz w:val="24"/>
          <w:szCs w:val="24"/>
        </w:rPr>
      </w:pPr>
      <w:bookmarkStart w:id="0" w:name="bookmark0"/>
      <w:r>
        <w:rPr>
          <w:i w:val="0"/>
          <w:color w:val="000000"/>
          <w:sz w:val="24"/>
          <w:szCs w:val="24"/>
          <w:lang w:eastAsia="ru-RU" w:bidi="ru-RU"/>
        </w:rPr>
        <w:t>11.План работы лагеря труда и отдыха</w:t>
      </w:r>
      <w:bookmarkEnd w:id="0"/>
    </w:p>
    <w:p w14:paraId="40262A60">
      <w:pPr>
        <w:pStyle w:val="10"/>
        <w:keepNext/>
        <w:keepLines/>
        <w:shd w:val="clear" w:color="auto" w:fill="auto"/>
        <w:spacing w:after="0" w:line="240" w:lineRule="auto"/>
        <w:jc w:val="center"/>
        <w:rPr>
          <w:i w:val="0"/>
          <w:color w:val="000000"/>
          <w:sz w:val="24"/>
          <w:szCs w:val="24"/>
          <w:lang w:eastAsia="ru-RU" w:bidi="ru-RU"/>
        </w:rPr>
      </w:pPr>
      <w:bookmarkStart w:id="1" w:name="bookmark1"/>
      <w:r>
        <w:rPr>
          <w:i w:val="0"/>
          <w:color w:val="000000"/>
          <w:sz w:val="24"/>
          <w:szCs w:val="24"/>
          <w:lang w:eastAsia="ru-RU" w:bidi="ru-RU"/>
        </w:rPr>
        <w:t>«МИГ»</w:t>
      </w:r>
      <w:bookmarkEnd w:id="1"/>
      <w:r>
        <w:rPr>
          <w:i w:val="0"/>
          <w:color w:val="000000"/>
          <w:sz w:val="24"/>
          <w:szCs w:val="24"/>
          <w:lang w:eastAsia="ru-RU" w:bidi="ru-RU"/>
        </w:rPr>
        <w:t xml:space="preserve"> при МБОУ ДО ДДТ пгт. Шахтерск</w:t>
      </w:r>
    </w:p>
    <w:p w14:paraId="6919DCB8">
      <w:pPr>
        <w:pStyle w:val="10"/>
        <w:keepNext/>
        <w:keepLines/>
        <w:shd w:val="clear" w:color="auto" w:fill="auto"/>
        <w:spacing w:after="0" w:line="240" w:lineRule="auto"/>
        <w:jc w:val="center"/>
        <w:rPr>
          <w:i w:val="0"/>
          <w:color w:val="000000"/>
          <w:sz w:val="24"/>
          <w:szCs w:val="24"/>
          <w:lang w:eastAsia="ru-RU" w:bidi="ru-RU"/>
        </w:rPr>
      </w:pPr>
      <w:r>
        <w:rPr>
          <w:i w:val="0"/>
          <w:color w:val="000000"/>
          <w:sz w:val="24"/>
          <w:szCs w:val="24"/>
          <w:lang w:eastAsia="ru-RU" w:bidi="ru-RU"/>
        </w:rPr>
        <w:t>с 0</w:t>
      </w:r>
      <w:r>
        <w:rPr>
          <w:rFonts w:hint="default"/>
          <w:i w:val="0"/>
          <w:color w:val="000000"/>
          <w:sz w:val="24"/>
          <w:szCs w:val="24"/>
          <w:lang w:val="en-US" w:eastAsia="ru-RU" w:bidi="ru-RU"/>
        </w:rPr>
        <w:t>1</w:t>
      </w:r>
      <w:r>
        <w:rPr>
          <w:i w:val="0"/>
          <w:color w:val="000000"/>
          <w:sz w:val="24"/>
          <w:szCs w:val="24"/>
          <w:lang w:eastAsia="ru-RU" w:bidi="ru-RU"/>
        </w:rPr>
        <w:t>.06.202</w:t>
      </w:r>
      <w:r>
        <w:rPr>
          <w:rFonts w:hint="default"/>
          <w:i w:val="0"/>
          <w:color w:val="000000"/>
          <w:sz w:val="24"/>
          <w:szCs w:val="24"/>
          <w:lang w:val="en-US" w:eastAsia="ru-RU" w:bidi="ru-RU"/>
        </w:rPr>
        <w:t>6</w:t>
      </w:r>
      <w:r>
        <w:rPr>
          <w:i w:val="0"/>
          <w:color w:val="000000"/>
          <w:sz w:val="24"/>
          <w:szCs w:val="24"/>
          <w:lang w:eastAsia="ru-RU" w:bidi="ru-RU"/>
        </w:rPr>
        <w:t>г. по 2</w:t>
      </w:r>
      <w:r>
        <w:rPr>
          <w:rFonts w:hint="default"/>
          <w:i w:val="0"/>
          <w:color w:val="000000"/>
          <w:sz w:val="24"/>
          <w:szCs w:val="24"/>
          <w:lang w:val="en-US" w:eastAsia="ru-RU" w:bidi="ru-RU"/>
        </w:rPr>
        <w:t>2</w:t>
      </w:r>
      <w:r>
        <w:rPr>
          <w:i w:val="0"/>
          <w:color w:val="000000"/>
          <w:sz w:val="24"/>
          <w:szCs w:val="24"/>
          <w:lang w:eastAsia="ru-RU" w:bidi="ru-RU"/>
        </w:rPr>
        <w:t>.06.202</w:t>
      </w:r>
      <w:r>
        <w:rPr>
          <w:rFonts w:hint="default"/>
          <w:i w:val="0"/>
          <w:color w:val="000000"/>
          <w:sz w:val="24"/>
          <w:szCs w:val="24"/>
          <w:lang w:val="en-US" w:eastAsia="ru-RU" w:bidi="ru-RU"/>
        </w:rPr>
        <w:t>6</w:t>
      </w:r>
      <w:r>
        <w:rPr>
          <w:i w:val="0"/>
          <w:color w:val="000000"/>
          <w:sz w:val="24"/>
          <w:szCs w:val="24"/>
          <w:lang w:eastAsia="ru-RU" w:bidi="ru-RU"/>
        </w:rPr>
        <w:t>г.</w:t>
      </w:r>
    </w:p>
    <w:p w14:paraId="20D82358">
      <w:pPr>
        <w:pStyle w:val="10"/>
        <w:keepNext/>
        <w:keepLines/>
        <w:shd w:val="clear" w:color="auto" w:fill="auto"/>
        <w:spacing w:after="0" w:line="240" w:lineRule="auto"/>
        <w:jc w:val="center"/>
        <w:rPr>
          <w:i w:val="0"/>
          <w:color w:val="000000"/>
          <w:sz w:val="24"/>
          <w:szCs w:val="24"/>
          <w:lang w:eastAsia="ru-RU" w:bidi="ru-RU"/>
        </w:rPr>
      </w:pPr>
    </w:p>
    <w:tbl>
      <w:tblPr>
        <w:tblStyle w:val="3"/>
        <w:tblW w:w="10207" w:type="dxa"/>
        <w:tblInd w:w="-41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9497"/>
      </w:tblGrid>
      <w:tr w14:paraId="48D4E2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EB65069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Дата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B492D4">
            <w:pPr>
              <w:pStyle w:val="12"/>
              <w:shd w:val="clear" w:color="auto" w:fill="auto"/>
              <w:ind w:left="131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     Мероприятия </w:t>
            </w:r>
          </w:p>
        </w:tc>
      </w:tr>
      <w:tr w14:paraId="66B33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9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0878F2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0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1</w:t>
            </w:r>
            <w:r>
              <w:rPr>
                <w:rStyle w:val="14"/>
                <w:sz w:val="22"/>
                <w:szCs w:val="22"/>
              </w:rPr>
              <w:t>.06</w:t>
            </w:r>
          </w:p>
          <w:p w14:paraId="06C541BB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ПН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34C047">
            <w:pPr>
              <w:pStyle w:val="12"/>
              <w:numPr>
                <w:ilvl w:val="1"/>
                <w:numId w:val="3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Организационная работа по  формированию отрядов (списков) лагеря.</w:t>
            </w:r>
          </w:p>
          <w:p w14:paraId="578A7125">
            <w:pPr>
              <w:pStyle w:val="12"/>
              <w:numPr>
                <w:ilvl w:val="1"/>
                <w:numId w:val="3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sz w:val="22"/>
                <w:szCs w:val="22"/>
              </w:rPr>
              <w:t xml:space="preserve">Кадровая работа: </w:t>
            </w:r>
            <w:r>
              <w:rPr>
                <w:rStyle w:val="14"/>
                <w:sz w:val="22"/>
                <w:szCs w:val="22"/>
              </w:rPr>
              <w:t>оформление срочного трудового договора, выдача СИЗ (ЛНА Учреждения), инструктаж…</w:t>
            </w:r>
          </w:p>
          <w:p w14:paraId="0D75A894">
            <w:pPr>
              <w:pStyle w:val="12"/>
              <w:numPr>
                <w:ilvl w:val="1"/>
                <w:numId w:val="3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sz w:val="22"/>
                <w:szCs w:val="22"/>
              </w:rPr>
              <w:t>Знакомство с календарным планом работы лагеря.</w:t>
            </w:r>
          </w:p>
          <w:p w14:paraId="2F0192CE">
            <w:pPr>
              <w:pStyle w:val="12"/>
              <w:numPr>
                <w:ilvl w:val="1"/>
                <w:numId w:val="3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4"/>
                <w:sz w:val="22"/>
                <w:szCs w:val="22"/>
              </w:rPr>
              <w:t>Игры на сплочение коллектива.</w:t>
            </w:r>
          </w:p>
          <w:p w14:paraId="14AB3545">
            <w:pPr>
              <w:pStyle w:val="12"/>
              <w:shd w:val="clear" w:color="auto" w:fill="auto"/>
              <w:ind w:hanging="1440"/>
              <w:rPr>
                <w:sz w:val="22"/>
                <w:szCs w:val="22"/>
              </w:rPr>
            </w:pPr>
          </w:p>
        </w:tc>
      </w:tr>
      <w:tr w14:paraId="46F5BA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E7990C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0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2</w:t>
            </w:r>
            <w:r>
              <w:rPr>
                <w:rStyle w:val="14"/>
                <w:sz w:val="22"/>
                <w:szCs w:val="22"/>
              </w:rPr>
              <w:t>.06</w:t>
            </w:r>
          </w:p>
          <w:p w14:paraId="7933C04A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ВТ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824DCD3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Торжественное открытие лагеря труда и отдыха «МИГ-2025» совместно с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 xml:space="preserve"> ПСЛ</w:t>
            </w:r>
            <w:r>
              <w:rPr>
                <w:rStyle w:val="14"/>
                <w:sz w:val="22"/>
                <w:szCs w:val="22"/>
              </w:rPr>
              <w:t xml:space="preserve"> «Олимпик-202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rStyle w:val="14"/>
                <w:sz w:val="22"/>
                <w:szCs w:val="22"/>
              </w:rPr>
              <w:t>»</w:t>
            </w:r>
          </w:p>
          <w:p w14:paraId="57486982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 Инструктаж по охране труда.</w:t>
            </w:r>
          </w:p>
          <w:p w14:paraId="65A24EB8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Работа на  проектом «Моя Родина» , оформление  цветочных клумб между подгруппами (разработка эскиза).</w:t>
            </w:r>
          </w:p>
          <w:p w14:paraId="252DF77E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Трудовые действия (благоустройство территории ДДТ: разметка мест для клумб однолетников, копка…)</w:t>
            </w:r>
          </w:p>
          <w:p w14:paraId="1F968918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273"/>
                <w:tab w:val="clear" w:pos="1440"/>
              </w:tabs>
              <w:ind w:hanging="1440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Снятие антропометрических показателей.</w:t>
            </w:r>
          </w:p>
          <w:p w14:paraId="424E0403">
            <w:pPr>
              <w:tabs>
                <w:tab w:val="left" w:pos="1340"/>
              </w:tabs>
              <w:ind w:hanging="1440"/>
            </w:pPr>
          </w:p>
        </w:tc>
      </w:tr>
      <w:tr w14:paraId="70850C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223A9D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0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rStyle w:val="14"/>
                <w:sz w:val="22"/>
                <w:szCs w:val="22"/>
              </w:rPr>
              <w:t>. 06.</w:t>
            </w:r>
          </w:p>
          <w:p w14:paraId="3B1B2ECD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СР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89405BA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14"/>
                <w:sz w:val="22"/>
                <w:szCs w:val="22"/>
              </w:rPr>
              <w:t>1.Инструктаж по охране труда.</w:t>
            </w:r>
          </w:p>
          <w:p w14:paraId="06377B04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 Трудовые действия (благоустройство территории ДДТ: разметка мест для клумб однолетников, копка…), работа в рамках проекта цветочных клумб «</w:t>
            </w:r>
            <w:r>
              <w:rPr>
                <w:rStyle w:val="14"/>
                <w:sz w:val="22"/>
                <w:szCs w:val="22"/>
              </w:rPr>
              <w:t>Моя Родина</w:t>
            </w:r>
            <w:r>
              <w:rPr>
                <w:color w:val="000000"/>
                <w:sz w:val="22"/>
                <w:szCs w:val="22"/>
                <w:lang w:eastAsia="ru-RU"/>
              </w:rPr>
              <w:t>» между подгруппами (воплощение эскиза).</w:t>
            </w:r>
          </w:p>
          <w:p w14:paraId="6EBA8543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lang w:eastAsia="ru-RU"/>
              </w:rPr>
            </w:pPr>
          </w:p>
          <w:p w14:paraId="702224FA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lang w:eastAsia="ru-RU"/>
              </w:rPr>
            </w:pPr>
          </w:p>
          <w:p w14:paraId="640786FC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14:paraId="146173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68C543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0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rStyle w:val="14"/>
                <w:sz w:val="24"/>
                <w:szCs w:val="24"/>
              </w:rPr>
              <w:t>. 06.</w:t>
            </w:r>
          </w:p>
          <w:p w14:paraId="106299E2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ЧТ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1A4870">
            <w:pPr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1.</w:t>
            </w:r>
            <w:r>
              <w:rPr>
                <w:rStyle w:val="14"/>
                <w:rFonts w:eastAsiaTheme="minorHAnsi"/>
                <w:sz w:val="24"/>
                <w:szCs w:val="24"/>
              </w:rPr>
              <w:t>Инструктаж по охране труда.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60B01031">
            <w:pPr>
              <w:pStyle w:val="12"/>
              <w:shd w:val="clear" w:color="auto" w:fill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2. Трудовые действия (благоустройство территории ДДТ: разметка мест для клумб однолетников, копка…), работа в рамках проекта цветочных клумб «</w:t>
            </w:r>
            <w:r>
              <w:rPr>
                <w:rStyle w:val="14"/>
                <w:sz w:val="24"/>
                <w:szCs w:val="24"/>
              </w:rPr>
              <w:t>Моя Родина</w:t>
            </w:r>
            <w:r>
              <w:rPr>
                <w:color w:val="000000"/>
                <w:sz w:val="24"/>
                <w:szCs w:val="24"/>
                <w:lang w:eastAsia="ru-RU"/>
              </w:rPr>
              <w:t>» между подгруппами (воплощение эскиза).</w:t>
            </w:r>
          </w:p>
          <w:p w14:paraId="5218132D">
            <w:pPr>
              <w:pStyle w:val="12"/>
              <w:shd w:val="clear" w:color="auto" w:fill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Ярмарка идей – (обсуждение плана проведения праздника, посвященного закрытию смены).</w:t>
            </w:r>
          </w:p>
        </w:tc>
      </w:tr>
      <w:tr w14:paraId="42BDF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F2B8B8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0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5</w:t>
            </w:r>
            <w:r>
              <w:rPr>
                <w:rStyle w:val="14"/>
                <w:sz w:val="24"/>
                <w:szCs w:val="24"/>
              </w:rPr>
              <w:t>.06.</w:t>
            </w:r>
          </w:p>
          <w:p w14:paraId="0822812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ПТ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0B5146">
            <w:pPr>
              <w:pStyle w:val="12"/>
              <w:shd w:val="clear" w:color="auto" w:fill="auto"/>
              <w:ind w:left="132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1.Инструктаж по охране труда.</w:t>
            </w:r>
            <w:r>
              <w:rPr>
                <w:sz w:val="24"/>
                <w:szCs w:val="24"/>
              </w:rPr>
              <w:t xml:space="preserve"> </w:t>
            </w:r>
          </w:p>
          <w:p w14:paraId="6E93A651">
            <w:pPr>
              <w:spacing w:after="0" w:line="240" w:lineRule="auto"/>
              <w:ind w:left="57"/>
              <w:contextualSpacing/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2.</w:t>
            </w:r>
            <w:r>
              <w:rPr>
                <w:rStyle w:val="14"/>
                <w:rFonts w:eastAsiaTheme="minorHAnsi"/>
                <w:sz w:val="24"/>
                <w:szCs w:val="24"/>
              </w:rPr>
              <w:t>Трудовые действия (благоустройство территории ДДТ: разметка мест для клумб однолетников, копка…)</w:t>
            </w:r>
          </w:p>
          <w:p w14:paraId="1EF5E4C2">
            <w:pPr>
              <w:spacing w:after="0" w:line="240" w:lineRule="auto"/>
              <w:contextualSpacing/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3.</w:t>
            </w:r>
            <w:r>
              <w:rPr>
                <w:rStyle w:val="14"/>
                <w:rFonts w:eastAsiaTheme="minorHAnsi"/>
                <w:sz w:val="24"/>
                <w:szCs w:val="24"/>
              </w:rPr>
              <w:t xml:space="preserve">Конкурс плакатов «Мир, для нашей планеты!» </w:t>
            </w:r>
          </w:p>
          <w:p w14:paraId="04337E62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</w:tr>
      <w:tr w14:paraId="5350D2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457930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0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8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3C5911F8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ПН</w:t>
            </w:r>
          </w:p>
          <w:p w14:paraId="0AFBCECA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4C7AEF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1.Инструктаж по охране труда.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465197">
            <w:pPr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  <w:r>
              <w:rPr>
                <w:rStyle w:val="14"/>
                <w:rFonts w:eastAsiaTheme="minorHAnsi"/>
                <w:sz w:val="24"/>
                <w:szCs w:val="24"/>
              </w:rPr>
              <w:t>Трудовые действия (благоустройство территории ДДТ и ДОУ: уборка территории, высадка однолетников)</w:t>
            </w:r>
          </w:p>
          <w:p w14:paraId="22F7CDA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  <w:r>
              <w:rPr>
                <w:rFonts w:ascii="Arial" w:hAnsi="Arial" w:cs="Arial"/>
                <w:color w:val="666666"/>
                <w:sz w:val="24"/>
                <w:szCs w:val="24"/>
                <w:shd w:val="clear" w:color="auto" w:fil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помню! Я горжусь!», «Война глазами детей»</w:t>
            </w:r>
          </w:p>
        </w:tc>
      </w:tr>
      <w:tr w14:paraId="575C56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123027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09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70354E94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 ВТ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0B7030A">
            <w:pPr>
              <w:pStyle w:val="12"/>
              <w:shd w:val="clear" w:color="auto" w:fill="auto"/>
              <w:ind w:left="132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1.Инструктаж по охране труда. </w:t>
            </w:r>
          </w:p>
          <w:p w14:paraId="7FE19FDD">
            <w:pPr>
              <w:spacing w:after="0" w:line="240" w:lineRule="auto"/>
              <w:ind w:left="57"/>
              <w:contextualSpacing/>
              <w:jc w:val="both"/>
              <w:rPr>
                <w:rStyle w:val="14"/>
                <w:rFonts w:eastAsiaTheme="minorHAnsi"/>
                <w:sz w:val="22"/>
                <w:szCs w:val="22"/>
              </w:rPr>
            </w:pPr>
            <w:r>
              <w:rPr>
                <w:rStyle w:val="14"/>
                <w:rFonts w:eastAsiaTheme="minorHAnsi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eastAsia="Calibri" w:cs="Times New Roman"/>
              </w:rPr>
              <w:t>.</w:t>
            </w:r>
            <w:r>
              <w:rPr>
                <w:rStyle w:val="14"/>
                <w:rFonts w:eastAsiaTheme="minorHAnsi"/>
                <w:sz w:val="22"/>
                <w:szCs w:val="22"/>
              </w:rPr>
              <w:t>Трудовые действия (благоустройство территории ДДТ и  ДОУ: высадка однолетников, прополка клумб, полив, покраска).</w:t>
            </w:r>
          </w:p>
          <w:p w14:paraId="0271DF90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14"/>
                <w:rFonts w:eastAsiaTheme="minorHAnsi"/>
                <w:sz w:val="22"/>
                <w:szCs w:val="22"/>
              </w:rPr>
              <w:t xml:space="preserve">  3.</w:t>
            </w:r>
            <w:r>
              <w:rPr>
                <w:rFonts w:ascii="Times New Roman" w:hAnsi="Times New Roman"/>
              </w:rPr>
              <w:t xml:space="preserve"> Просмотр видео «Скажем «НЕТ!» вредным привычкам!»,  конкурс плакатов «Мы за здоровый образ жизни!». </w:t>
            </w:r>
            <w:r>
              <w:rPr>
                <w:rStyle w:val="14"/>
                <w:rFonts w:eastAsiaTheme="minorHAnsi"/>
                <w:sz w:val="22"/>
                <w:szCs w:val="22"/>
              </w:rPr>
              <w:t>3анятия по интересам.</w:t>
            </w:r>
          </w:p>
        </w:tc>
      </w:tr>
      <w:tr w14:paraId="2E6BC5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2CA318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0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22280BB8">
            <w:pPr>
              <w:pStyle w:val="12"/>
              <w:shd w:val="clear" w:color="auto" w:fill="auto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СР</w:t>
            </w:r>
          </w:p>
          <w:p w14:paraId="3CCEDEF1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744B1D">
            <w:pPr>
              <w:pStyle w:val="12"/>
              <w:shd w:val="clear" w:color="auto" w:fill="auto"/>
              <w:ind w:left="132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1.Инструктаж по охране труда.</w:t>
            </w:r>
            <w:r>
              <w:rPr>
                <w:sz w:val="22"/>
                <w:szCs w:val="22"/>
              </w:rPr>
              <w:t xml:space="preserve"> </w:t>
            </w:r>
          </w:p>
          <w:p w14:paraId="6A919F34">
            <w:pPr>
              <w:pStyle w:val="12"/>
              <w:shd w:val="clear" w:color="auto" w:fill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2.Интеллектуальный квист «Моя страна, моя Россия!» (МБУК Углегорская ЦБС библиотека </w:t>
            </w:r>
          </w:p>
          <w:p w14:paraId="7823B14F">
            <w:pPr>
              <w:pStyle w:val="12"/>
              <w:shd w:val="clear" w:color="auto" w:fill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 Шахтерск)</w:t>
            </w:r>
          </w:p>
          <w:p w14:paraId="34609CCC">
            <w:pPr>
              <w:pStyle w:val="12"/>
              <w:shd w:val="clear" w:color="auto" w:fill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3.Трудовой десант «Аллея Славы» пгт. Шахтерск (прополка клумб, уборка территории).</w:t>
            </w:r>
          </w:p>
          <w:p w14:paraId="5E889013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</w:p>
          <w:p w14:paraId="0895F557">
            <w:pPr>
              <w:pStyle w:val="12"/>
              <w:shd w:val="clear" w:color="auto" w:fill="auto"/>
              <w:ind w:left="132"/>
              <w:rPr>
                <w:rStyle w:val="14"/>
                <w:sz w:val="22"/>
                <w:szCs w:val="22"/>
              </w:rPr>
            </w:pPr>
          </w:p>
          <w:p w14:paraId="48A5BBC2">
            <w:pPr>
              <w:pStyle w:val="12"/>
              <w:shd w:val="clear" w:color="auto" w:fill="auto"/>
              <w:ind w:left="132"/>
              <w:rPr>
                <w:rStyle w:val="14"/>
                <w:sz w:val="22"/>
                <w:szCs w:val="22"/>
              </w:rPr>
            </w:pPr>
          </w:p>
          <w:p w14:paraId="3AA3D0A9">
            <w:pPr>
              <w:pStyle w:val="12"/>
              <w:shd w:val="clear" w:color="auto" w:fill="auto"/>
              <w:ind w:left="132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14:paraId="2372E1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9D93565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05168725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ЧТ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F3248B">
            <w:pPr>
              <w:pStyle w:val="12"/>
              <w:shd w:val="clear" w:color="auto" w:fill="auto"/>
              <w:ind w:left="13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Style w:val="14"/>
                <w:sz w:val="22"/>
                <w:szCs w:val="22"/>
              </w:rPr>
              <w:t>1.Инструктаж по охране труда.</w:t>
            </w:r>
            <w:r>
              <w:rPr>
                <w:sz w:val="22"/>
                <w:szCs w:val="22"/>
              </w:rPr>
              <w:t xml:space="preserve"> </w:t>
            </w:r>
          </w:p>
          <w:p w14:paraId="1CB6D89D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   </w:t>
            </w:r>
            <w:r>
              <w:rPr>
                <w:rFonts w:eastAsia="Calibri"/>
                <w:sz w:val="22"/>
              </w:rPr>
              <w:t>2.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Трудовой десант «Сквер» пгт. Шахтерск (прополка клумб, уборка территории).</w:t>
            </w:r>
          </w:p>
          <w:p w14:paraId="2C48F405">
            <w:pPr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4"/>
                <w:rFonts w:eastAsiaTheme="minorHAnsi"/>
                <w:sz w:val="22"/>
                <w:szCs w:val="22"/>
              </w:rPr>
              <w:t xml:space="preserve">  3. </w:t>
            </w:r>
            <w:r>
              <w:rPr>
                <w:rFonts w:ascii="Times New Roman" w:hAnsi="Times New Roman" w:cs="Times New Roman"/>
              </w:rPr>
              <w:t xml:space="preserve">Кадровая работа: </w:t>
            </w:r>
            <w:r>
              <w:rPr>
                <w:rStyle w:val="14"/>
                <w:rFonts w:eastAsiaTheme="minorHAnsi"/>
                <w:sz w:val="22"/>
                <w:szCs w:val="22"/>
              </w:rPr>
              <w:t xml:space="preserve">оформление о прекращении действия срочного трудового договора (ЛНА Учреждения). </w:t>
            </w:r>
          </w:p>
        </w:tc>
      </w:tr>
      <w:tr w14:paraId="13E5CF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C1A5704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5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63AF5984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ПН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2256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1.Просмотр презентации, пропагандирующей здоровый образ жизни, анкетирование подростков на тему «Профилактика наркомании. Предрасположен ли ты к употреблению наркотиков».</w:t>
            </w:r>
          </w:p>
          <w:p w14:paraId="4F03A429">
            <w:pPr>
              <w:spacing w:after="0" w:line="240" w:lineRule="auto"/>
              <w:ind w:left="57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</w:rPr>
              <w:t xml:space="preserve"> 2.</w:t>
            </w:r>
            <w:r>
              <w:rPr>
                <w:rStyle w:val="14"/>
                <w:rFonts w:eastAsiaTheme="minorHAnsi"/>
                <w:sz w:val="22"/>
                <w:szCs w:val="22"/>
              </w:rPr>
              <w:t>Трудовые действия (благоустройство территории ДДТ и ДОУ: уборка территории, полив клумб).</w:t>
            </w:r>
          </w:p>
          <w:p w14:paraId="34BD4F6E">
            <w:pPr>
              <w:spacing w:after="0" w:line="240" w:lineRule="auto"/>
              <w:ind w:left="57"/>
              <w:contextualSpacing/>
              <w:jc w:val="both"/>
              <w:rPr>
                <w:rStyle w:val="14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3. </w:t>
            </w:r>
            <w:r>
              <w:rPr>
                <w:rFonts w:ascii="Times New Roman" w:hAnsi="Times New Roman" w:cs="Times New Roman"/>
              </w:rPr>
              <w:t xml:space="preserve">Кадровая работа: </w:t>
            </w:r>
            <w:r>
              <w:rPr>
                <w:rStyle w:val="14"/>
                <w:rFonts w:eastAsiaTheme="minorHAnsi"/>
                <w:sz w:val="22"/>
                <w:szCs w:val="22"/>
              </w:rPr>
              <w:t xml:space="preserve">оформление о прекращении действия срочного трудового договора (ЛНА Учреждения). </w:t>
            </w:r>
          </w:p>
          <w:p w14:paraId="1D662CAC">
            <w:pPr>
              <w:spacing w:after="0" w:line="240" w:lineRule="auto"/>
              <w:ind w:left="57"/>
              <w:contextualSpacing/>
              <w:jc w:val="both"/>
              <w:rPr>
                <w:rStyle w:val="14"/>
                <w:rFonts w:eastAsiaTheme="minorHAnsi"/>
                <w:sz w:val="22"/>
                <w:szCs w:val="22"/>
              </w:rPr>
            </w:pPr>
          </w:p>
          <w:p w14:paraId="28929481">
            <w:pPr>
              <w:pStyle w:val="12"/>
              <w:ind w:left="132"/>
              <w:rPr>
                <w:sz w:val="22"/>
                <w:szCs w:val="22"/>
              </w:rPr>
            </w:pPr>
          </w:p>
        </w:tc>
      </w:tr>
      <w:tr w14:paraId="30D33C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2C4EB9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7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34CC72D8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ВТ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8A482">
            <w:pPr>
              <w:pStyle w:val="12"/>
              <w:shd w:val="clear" w:color="auto" w:fill="auto"/>
              <w:ind w:right="-10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1.Рекорды нашего лагеря. Военно-спортивная игра к 8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 xml:space="preserve">- летию Победы  Вов совместно с </w:t>
            </w:r>
            <w:r>
              <w:rPr>
                <w:sz w:val="22"/>
                <w:szCs w:val="22"/>
                <w:lang w:val="ru-RU"/>
              </w:rPr>
              <w:t>ПСЛ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«Олимпик-202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»</w:t>
            </w:r>
          </w:p>
          <w:p w14:paraId="6ECACA27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Занятия по интересам.</w:t>
            </w:r>
          </w:p>
          <w:p w14:paraId="2E698FDB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</w:p>
          <w:p w14:paraId="423B2C47">
            <w:pPr>
              <w:pStyle w:val="12"/>
              <w:ind w:left="132"/>
              <w:rPr>
                <w:sz w:val="22"/>
                <w:szCs w:val="22"/>
              </w:rPr>
            </w:pPr>
          </w:p>
        </w:tc>
      </w:tr>
      <w:tr w14:paraId="7D8D6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F51497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1</w:t>
            </w: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8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26A956EF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СР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E4E224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1.Спортивные турниры по шашкам и настольному теннису.</w:t>
            </w:r>
          </w:p>
          <w:p w14:paraId="3D14C33F">
            <w:pPr>
              <w:pStyle w:val="12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14"/>
                <w:sz w:val="22"/>
                <w:szCs w:val="22"/>
              </w:rPr>
              <w:t>2.Снятие антропометрических показателей.</w:t>
            </w:r>
          </w:p>
        </w:tc>
      </w:tr>
      <w:tr w14:paraId="0E0D60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AF4684C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19</w:t>
            </w:r>
            <w:r>
              <w:rPr>
                <w:rStyle w:val="14"/>
                <w:sz w:val="24"/>
                <w:szCs w:val="24"/>
              </w:rPr>
              <w:t>.06</w:t>
            </w:r>
          </w:p>
          <w:p w14:paraId="4CD079B1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ЧТ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80D62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1. Подготовка к закрытию лагеря «МИГ-202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rStyle w:val="14"/>
                <w:sz w:val="22"/>
                <w:szCs w:val="22"/>
              </w:rPr>
              <w:t>»</w:t>
            </w:r>
          </w:p>
          <w:p w14:paraId="19E13C80">
            <w:pPr>
              <w:pStyle w:val="12"/>
              <w:shd w:val="clear" w:color="auto" w:fill="auto"/>
              <w:rPr>
                <w:rStyle w:val="14"/>
                <w:color w:val="auto"/>
                <w:sz w:val="22"/>
                <w:szCs w:val="22"/>
              </w:rPr>
            </w:pPr>
            <w:r>
              <w:rPr>
                <w:rStyle w:val="14"/>
                <w:color w:val="auto"/>
                <w:sz w:val="20"/>
                <w:szCs w:val="22"/>
              </w:rPr>
              <w:t>2.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1"/>
                <w:shd w:val="clear" w:color="auto" w:fill="FFFFFF"/>
              </w:rPr>
              <w:t>Мероприятия</w:t>
            </w:r>
            <w:r>
              <w:rPr>
                <w:sz w:val="22"/>
                <w:szCs w:val="21"/>
                <w:shd w:val="clear" w:color="auto" w:fill="FFFFFF"/>
              </w:rPr>
              <w:t> «</w:t>
            </w:r>
            <w:r>
              <w:rPr>
                <w:bCs/>
                <w:sz w:val="22"/>
                <w:szCs w:val="21"/>
                <w:shd w:val="clear" w:color="auto" w:fill="FFFFFF"/>
              </w:rPr>
              <w:t>День</w:t>
            </w:r>
            <w:r>
              <w:rPr>
                <w:sz w:val="22"/>
                <w:szCs w:val="21"/>
                <w:shd w:val="clear" w:color="auto" w:fill="FFFFFF"/>
              </w:rPr>
              <w:t> </w:t>
            </w:r>
            <w:r>
              <w:rPr>
                <w:bCs/>
                <w:sz w:val="22"/>
                <w:szCs w:val="21"/>
                <w:shd w:val="clear" w:color="auto" w:fill="FFFFFF"/>
              </w:rPr>
              <w:t>памяти</w:t>
            </w:r>
            <w:r>
              <w:rPr>
                <w:sz w:val="22"/>
                <w:szCs w:val="21"/>
                <w:shd w:val="clear" w:color="auto" w:fill="FFFFFF"/>
              </w:rPr>
              <w:t> </w:t>
            </w:r>
            <w:r>
              <w:rPr>
                <w:bCs/>
                <w:sz w:val="22"/>
                <w:szCs w:val="21"/>
                <w:shd w:val="clear" w:color="auto" w:fill="FFFFFF"/>
              </w:rPr>
              <w:t>и</w:t>
            </w:r>
            <w:r>
              <w:rPr>
                <w:sz w:val="22"/>
                <w:szCs w:val="21"/>
                <w:shd w:val="clear" w:color="auto" w:fill="FFFFFF"/>
              </w:rPr>
              <w:t> </w:t>
            </w:r>
            <w:r>
              <w:rPr>
                <w:bCs/>
                <w:sz w:val="22"/>
                <w:szCs w:val="21"/>
                <w:shd w:val="clear" w:color="auto" w:fill="FFFFFF"/>
              </w:rPr>
              <w:t>скорби</w:t>
            </w:r>
            <w:r>
              <w:rPr>
                <w:sz w:val="22"/>
                <w:szCs w:val="21"/>
                <w:shd w:val="clear" w:color="auto" w:fill="FFFFFF"/>
              </w:rPr>
              <w:t> - </w:t>
            </w:r>
            <w:r>
              <w:rPr>
                <w:bCs/>
                <w:sz w:val="22"/>
                <w:szCs w:val="21"/>
                <w:shd w:val="clear" w:color="auto" w:fill="FFFFFF"/>
              </w:rPr>
              <w:t>22</w:t>
            </w:r>
            <w:r>
              <w:rPr>
                <w:sz w:val="22"/>
                <w:szCs w:val="21"/>
                <w:shd w:val="clear" w:color="auto" w:fill="FFFFFF"/>
              </w:rPr>
              <w:t> </w:t>
            </w:r>
            <w:r>
              <w:rPr>
                <w:bCs/>
                <w:sz w:val="22"/>
                <w:szCs w:val="21"/>
                <w:shd w:val="clear" w:color="auto" w:fill="FFFFFF"/>
              </w:rPr>
              <w:t>июня</w:t>
            </w:r>
            <w:r>
              <w:rPr>
                <w:sz w:val="22"/>
                <w:szCs w:val="21"/>
                <w:shd w:val="clear" w:color="auto" w:fill="FFFFFF"/>
              </w:rPr>
              <w:t>»</w:t>
            </w:r>
          </w:p>
          <w:p w14:paraId="7BC9B90B">
            <w:pPr>
              <w:pStyle w:val="12"/>
              <w:ind w:left="132"/>
              <w:rPr>
                <w:sz w:val="22"/>
                <w:szCs w:val="22"/>
              </w:rPr>
            </w:pPr>
          </w:p>
        </w:tc>
      </w:tr>
      <w:tr w14:paraId="09819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444D532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22</w:t>
            </w:r>
            <w:r>
              <w:rPr>
                <w:rStyle w:val="14"/>
                <w:sz w:val="24"/>
                <w:szCs w:val="24"/>
              </w:rPr>
              <w:t>.06.</w:t>
            </w:r>
          </w:p>
          <w:p w14:paraId="473F7B75">
            <w:pPr>
              <w:pStyle w:val="12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>ПН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455FEB">
            <w:pPr>
              <w:pStyle w:val="12"/>
              <w:shd w:val="clear" w:color="auto" w:fill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1. </w:t>
            </w:r>
            <w:r>
              <w:rPr>
                <w:sz w:val="24"/>
              </w:rPr>
              <w:t>Интеллектуальная игра   «Своя игра: спорт — это жизнь»</w:t>
            </w:r>
          </w:p>
          <w:p w14:paraId="26D2EECF">
            <w:pPr>
              <w:pStyle w:val="12"/>
              <w:shd w:val="clear" w:color="auto" w:fill="auto"/>
              <w:rPr>
                <w:rFonts w:eastAsia="Calibri"/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2.</w:t>
            </w:r>
            <w:r>
              <w:rPr>
                <w:rFonts w:eastAsia="Calibri"/>
                <w:sz w:val="24"/>
                <w:szCs w:val="24"/>
              </w:rPr>
              <w:t xml:space="preserve">Торжественное закрытие лагеря, праздничное мероприятие «До новых встреч». </w:t>
            </w:r>
          </w:p>
          <w:p w14:paraId="34898A92">
            <w:pPr>
              <w:pStyle w:val="12"/>
              <w:shd w:val="clear" w:color="auto" w:fill="auto"/>
              <w:rPr>
                <w:rFonts w:eastAsia="Calibri"/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sz w:val="24"/>
                <w:szCs w:val="24"/>
              </w:rPr>
              <w:t>. Занятия по интересам.</w:t>
            </w:r>
          </w:p>
          <w:p w14:paraId="2E4F0BF0">
            <w:pPr>
              <w:pStyle w:val="12"/>
              <w:shd w:val="clear" w:color="auto" w:fill="auto"/>
              <w:rPr>
                <w:szCs w:val="22"/>
              </w:rPr>
            </w:pPr>
          </w:p>
          <w:p w14:paraId="67DDC1AB">
            <w:pPr>
              <w:pStyle w:val="12"/>
              <w:rPr>
                <w:rStyle w:val="14"/>
                <w:sz w:val="22"/>
                <w:szCs w:val="22"/>
              </w:rPr>
            </w:pPr>
          </w:p>
        </w:tc>
      </w:tr>
    </w:tbl>
    <w:p w14:paraId="0B183B0A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1906" w:h="16838"/>
          <w:pgMar w:top="851" w:right="851" w:bottom="851" w:left="1418" w:header="708" w:footer="708" w:gutter="0"/>
          <w:pgBorders w:offsetFrom="page">
            <w:top w:val="dashDotStroked" w:color="auto" w:sz="24" w:space="24"/>
            <w:left w:val="dashDotStroked" w:color="auto" w:sz="24" w:space="24"/>
            <w:bottom w:val="dashDotStroked" w:color="auto" w:sz="24" w:space="24"/>
            <w:right w:val="dashDotStroked" w:color="auto" w:sz="24" w:space="24"/>
          </w:pgBorders>
          <w:cols w:space="720" w:num="1"/>
        </w:sectPr>
      </w:pPr>
    </w:p>
    <w:p w14:paraId="57CA8322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4B261C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12.Список литературы:</w:t>
      </w:r>
    </w:p>
    <w:p w14:paraId="4840DD8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1.Толстых Т.В. Играем, празднуем, соревнуемся: сценарии совместных мероприятий с родителями – Волгоград: Учитель, 2009.-312с.</w:t>
      </w:r>
    </w:p>
    <w:p w14:paraId="4301DEF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2.Меос Л.В. Информационно-методический сборник по организации отдыха и оздоровления детей- г.Южно-Сахалинск, 2016</w:t>
      </w:r>
    </w:p>
    <w:p w14:paraId="5A43FF9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kladraz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&gt;Сценарии&gt; Для летнего отдыха&gt;</w:t>
      </w:r>
    </w:p>
    <w:p w14:paraId="223F0E3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docyweb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&gt;Педагогика&gt;…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kopilka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vipusk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sbornik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…</w:t>
      </w:r>
    </w:p>
    <w:p w14:paraId="78B0A5A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ped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kopilka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&gt; Летний лагерь</w:t>
      </w:r>
    </w:p>
    <w:p w14:paraId="77176969">
      <w:pPr>
        <w:rPr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dramateshka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&gt; Летний лагерь</w:t>
      </w:r>
    </w:p>
    <w:p w14:paraId="313CEC33">
      <w:pPr>
        <w:jc w:val="center"/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358AB"/>
    <w:multiLevelType w:val="multilevel"/>
    <w:tmpl w:val="08C358AB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5C066CA"/>
    <w:multiLevelType w:val="multilevel"/>
    <w:tmpl w:val="25C066CA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C2A1EFE"/>
    <w:multiLevelType w:val="multilevel"/>
    <w:tmpl w:val="4C2A1EFE"/>
    <w:lvl w:ilvl="0" w:tentative="0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0F60B5"/>
    <w:multiLevelType w:val="multilevel"/>
    <w:tmpl w:val="520F60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FB95A92"/>
    <w:multiLevelType w:val="multilevel"/>
    <w:tmpl w:val="6FB95A92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FF3134A"/>
    <w:multiLevelType w:val="multilevel"/>
    <w:tmpl w:val="6FF313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036157B"/>
    <w:multiLevelType w:val="multilevel"/>
    <w:tmpl w:val="7036157B"/>
    <w:lvl w:ilvl="0" w:tentative="0">
      <w:start w:val="1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1353"/>
        </w:tabs>
        <w:ind w:left="1353" w:hanging="360"/>
      </w:pPr>
      <w:rPr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5C58"/>
    <w:rsid w:val="00001220"/>
    <w:rsid w:val="00002C70"/>
    <w:rsid w:val="0001782B"/>
    <w:rsid w:val="00027D55"/>
    <w:rsid w:val="00042C2A"/>
    <w:rsid w:val="00046E6B"/>
    <w:rsid w:val="00080785"/>
    <w:rsid w:val="00092282"/>
    <w:rsid w:val="000B242E"/>
    <w:rsid w:val="000D0188"/>
    <w:rsid w:val="000E515A"/>
    <w:rsid w:val="000E7012"/>
    <w:rsid w:val="000F4EF5"/>
    <w:rsid w:val="0011260F"/>
    <w:rsid w:val="001170B8"/>
    <w:rsid w:val="00123052"/>
    <w:rsid w:val="00135EBF"/>
    <w:rsid w:val="00156603"/>
    <w:rsid w:val="001A5DD8"/>
    <w:rsid w:val="001C6807"/>
    <w:rsid w:val="001D281E"/>
    <w:rsid w:val="001E537A"/>
    <w:rsid w:val="001F4D52"/>
    <w:rsid w:val="00214FD0"/>
    <w:rsid w:val="002237D0"/>
    <w:rsid w:val="00230B68"/>
    <w:rsid w:val="0024623D"/>
    <w:rsid w:val="00282D5E"/>
    <w:rsid w:val="002A4013"/>
    <w:rsid w:val="002B491E"/>
    <w:rsid w:val="002E008F"/>
    <w:rsid w:val="002E7368"/>
    <w:rsid w:val="00300244"/>
    <w:rsid w:val="00353481"/>
    <w:rsid w:val="0037694F"/>
    <w:rsid w:val="00381AA7"/>
    <w:rsid w:val="00392F58"/>
    <w:rsid w:val="003A3383"/>
    <w:rsid w:val="003B4A4B"/>
    <w:rsid w:val="003B6C72"/>
    <w:rsid w:val="003C0BE5"/>
    <w:rsid w:val="003D6CC5"/>
    <w:rsid w:val="003E186A"/>
    <w:rsid w:val="00404139"/>
    <w:rsid w:val="00434C03"/>
    <w:rsid w:val="0043794D"/>
    <w:rsid w:val="0047029B"/>
    <w:rsid w:val="00473FAA"/>
    <w:rsid w:val="00487F25"/>
    <w:rsid w:val="004C4D46"/>
    <w:rsid w:val="004D1EE3"/>
    <w:rsid w:val="004D76CA"/>
    <w:rsid w:val="004F7E4B"/>
    <w:rsid w:val="00513DC5"/>
    <w:rsid w:val="00534F5D"/>
    <w:rsid w:val="00550891"/>
    <w:rsid w:val="00552D61"/>
    <w:rsid w:val="00571701"/>
    <w:rsid w:val="00595270"/>
    <w:rsid w:val="005A42E3"/>
    <w:rsid w:val="005A4B0F"/>
    <w:rsid w:val="005B6A0F"/>
    <w:rsid w:val="005C240A"/>
    <w:rsid w:val="005D128C"/>
    <w:rsid w:val="005D7243"/>
    <w:rsid w:val="00605460"/>
    <w:rsid w:val="0065683C"/>
    <w:rsid w:val="006574B7"/>
    <w:rsid w:val="0067574E"/>
    <w:rsid w:val="006B6764"/>
    <w:rsid w:val="006D083A"/>
    <w:rsid w:val="006E5A74"/>
    <w:rsid w:val="006F065B"/>
    <w:rsid w:val="007036C4"/>
    <w:rsid w:val="00705B33"/>
    <w:rsid w:val="00706176"/>
    <w:rsid w:val="0071345E"/>
    <w:rsid w:val="00720254"/>
    <w:rsid w:val="007253BB"/>
    <w:rsid w:val="007378B2"/>
    <w:rsid w:val="00741B08"/>
    <w:rsid w:val="00745741"/>
    <w:rsid w:val="00753FD3"/>
    <w:rsid w:val="00756A18"/>
    <w:rsid w:val="007638B5"/>
    <w:rsid w:val="00767CE4"/>
    <w:rsid w:val="00770DA4"/>
    <w:rsid w:val="007737DF"/>
    <w:rsid w:val="00774C54"/>
    <w:rsid w:val="007774B5"/>
    <w:rsid w:val="00785C97"/>
    <w:rsid w:val="00787803"/>
    <w:rsid w:val="00797F88"/>
    <w:rsid w:val="007B45F7"/>
    <w:rsid w:val="007B5356"/>
    <w:rsid w:val="007B731F"/>
    <w:rsid w:val="007D3FF0"/>
    <w:rsid w:val="007F46B2"/>
    <w:rsid w:val="007F66B0"/>
    <w:rsid w:val="00811712"/>
    <w:rsid w:val="0083479D"/>
    <w:rsid w:val="008531DB"/>
    <w:rsid w:val="00883DCF"/>
    <w:rsid w:val="008C5B42"/>
    <w:rsid w:val="008C7C31"/>
    <w:rsid w:val="008E7700"/>
    <w:rsid w:val="009062E6"/>
    <w:rsid w:val="00924E1A"/>
    <w:rsid w:val="009448D2"/>
    <w:rsid w:val="00947B52"/>
    <w:rsid w:val="009545A1"/>
    <w:rsid w:val="009834B1"/>
    <w:rsid w:val="00983BF1"/>
    <w:rsid w:val="009A32D4"/>
    <w:rsid w:val="009C0FC0"/>
    <w:rsid w:val="009C111F"/>
    <w:rsid w:val="009D050C"/>
    <w:rsid w:val="009D226F"/>
    <w:rsid w:val="009D7FA9"/>
    <w:rsid w:val="00A40631"/>
    <w:rsid w:val="00A51CF4"/>
    <w:rsid w:val="00A5564C"/>
    <w:rsid w:val="00A5716B"/>
    <w:rsid w:val="00A617FA"/>
    <w:rsid w:val="00A849DA"/>
    <w:rsid w:val="00A850DC"/>
    <w:rsid w:val="00A87A9E"/>
    <w:rsid w:val="00A934F5"/>
    <w:rsid w:val="00A96461"/>
    <w:rsid w:val="00AD30E8"/>
    <w:rsid w:val="00AE218E"/>
    <w:rsid w:val="00B12C5B"/>
    <w:rsid w:val="00B25267"/>
    <w:rsid w:val="00B420D5"/>
    <w:rsid w:val="00B57F0E"/>
    <w:rsid w:val="00B868D7"/>
    <w:rsid w:val="00B961B8"/>
    <w:rsid w:val="00BD5C58"/>
    <w:rsid w:val="00BE5E2E"/>
    <w:rsid w:val="00C071AF"/>
    <w:rsid w:val="00C1193C"/>
    <w:rsid w:val="00C23D39"/>
    <w:rsid w:val="00C41B33"/>
    <w:rsid w:val="00C5372A"/>
    <w:rsid w:val="00C82896"/>
    <w:rsid w:val="00CB3073"/>
    <w:rsid w:val="00D11456"/>
    <w:rsid w:val="00D21F12"/>
    <w:rsid w:val="00D602BF"/>
    <w:rsid w:val="00DC480C"/>
    <w:rsid w:val="00DF148B"/>
    <w:rsid w:val="00DF3676"/>
    <w:rsid w:val="00DF5699"/>
    <w:rsid w:val="00DF6E31"/>
    <w:rsid w:val="00E14762"/>
    <w:rsid w:val="00E323C4"/>
    <w:rsid w:val="00E348B5"/>
    <w:rsid w:val="00E4526E"/>
    <w:rsid w:val="00E62DF6"/>
    <w:rsid w:val="00E6571B"/>
    <w:rsid w:val="00E82D72"/>
    <w:rsid w:val="00EA6B31"/>
    <w:rsid w:val="00EB58FF"/>
    <w:rsid w:val="00ED0988"/>
    <w:rsid w:val="00EF127C"/>
    <w:rsid w:val="00F110DE"/>
    <w:rsid w:val="00F34FD1"/>
    <w:rsid w:val="00F408B9"/>
    <w:rsid w:val="00FB5551"/>
    <w:rsid w:val="00FB7A3B"/>
    <w:rsid w:val="00FC10EE"/>
    <w:rsid w:val="00FC7DAB"/>
    <w:rsid w:val="0E3E2C11"/>
    <w:rsid w:val="11C52008"/>
    <w:rsid w:val="218D48F0"/>
    <w:rsid w:val="2B883091"/>
    <w:rsid w:val="346E05B1"/>
    <w:rsid w:val="38FD49CC"/>
    <w:rsid w:val="58313E2A"/>
    <w:rsid w:val="67F77A3A"/>
    <w:rsid w:val="69982ACC"/>
    <w:rsid w:val="75B86F16"/>
    <w:rsid w:val="75B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10"/>
        <o:r id="V:Rule2" type="connector" idref="#AutoShape 18"/>
        <o:r id="V:Rule3" type="connector" idref="#AutoShape 14"/>
        <o:r id="V:Rule4" type="connector" idref="#AutoShape 13"/>
        <o:r id="V:Rule5" type="connector" idref="#AutoShape 17"/>
        <o:r id="V:Rule6" type="connector" idref="#AutoShape 9"/>
        <o:r id="V:Rule7" type="connector" idref="#AutoShape 12"/>
        <o:r id="V:Rule8" type="connector" idref="#AutoShape 11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№1_"/>
    <w:basedOn w:val="2"/>
    <w:link w:val="10"/>
    <w:qFormat/>
    <w:uiPriority w:val="0"/>
    <w:rPr>
      <w:rFonts w:ascii="Times New Roman" w:hAnsi="Times New Roman" w:eastAsia="Times New Roman" w:cs="Times New Roman"/>
      <w:b/>
      <w:bCs/>
      <w:i/>
      <w:iCs/>
      <w:sz w:val="42"/>
      <w:szCs w:val="42"/>
      <w:shd w:val="clear" w:color="auto" w:fill="FFFFFF"/>
    </w:rPr>
  </w:style>
  <w:style w:type="paragraph" w:customStyle="1" w:styleId="10">
    <w:name w:val="Заголовок №1"/>
    <w:basedOn w:val="1"/>
    <w:link w:val="9"/>
    <w:qFormat/>
    <w:uiPriority w:val="0"/>
    <w:pPr>
      <w:widowControl w:val="0"/>
      <w:shd w:val="clear" w:color="auto" w:fill="FFFFFF"/>
      <w:spacing w:after="180" w:line="0" w:lineRule="atLeast"/>
      <w:outlineLvl w:val="0"/>
    </w:pPr>
    <w:rPr>
      <w:rFonts w:ascii="Times New Roman" w:hAnsi="Times New Roman" w:eastAsia="Times New Roman" w:cs="Times New Roman"/>
      <w:b/>
      <w:bCs/>
      <w:i/>
      <w:iCs/>
      <w:sz w:val="42"/>
      <w:szCs w:val="42"/>
    </w:rPr>
  </w:style>
  <w:style w:type="character" w:customStyle="1" w:styleId="11">
    <w:name w:val="Основной текст (2)_"/>
    <w:basedOn w:val="2"/>
    <w:link w:val="12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 (2)"/>
    <w:basedOn w:val="1"/>
    <w:link w:val="11"/>
    <w:qFormat/>
    <w:uiPriority w:val="0"/>
    <w:pPr>
      <w:widowControl w:val="0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Основной текст (2) + 13 pt;Полужирный;Курсив"/>
    <w:basedOn w:val="11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">
    <w:name w:val="Основной текст (2) + 13 pt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2"/>
    <customShpInfo spid="_x0000_s1041"/>
    <customShpInfo spid="_x0000_s1040"/>
    <customShpInfo spid="_x0000_s1027"/>
    <customShpInfo spid="_x0000_s1028"/>
    <customShpInfo spid="_x0000_s1039"/>
    <customShpInfo spid="_x0000_s1038"/>
    <customShpInfo spid="_x0000_s1029"/>
    <customShpInfo spid="_x0000_s1037"/>
    <customShpInfo spid="_x0000_s1030"/>
    <customShpInfo spid="_x0000_s1031"/>
    <customShpInfo spid="_x0000_s1036"/>
    <customShpInfo spid="_x0000_s1035"/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42D2A4-3255-431F-9547-785A49716E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2294</Words>
  <Characters>16190</Characters>
  <Lines>138</Lines>
  <Paragraphs>38</Paragraphs>
  <TotalTime>0</TotalTime>
  <ScaleCrop>false</ScaleCrop>
  <LinksUpToDate>false</LinksUpToDate>
  <CharactersWithSpaces>19292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2025-04-01T05:58:00Z</dcterms:created>
  <dc:creator>Светлана</dc:creator>
  <cp:lastModifiedBy>Марина Стольная</cp:lastModifiedBy>
  <cp:lastPrinted>2019-05-27T10:13:00Z</cp:lastPrinted>
  <dcterms:modified xsi:type="dcterms:W3CDTF">2026-05-18T04:51:53Z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eyJoZGlkIjoiMzkxNTNjNTEzZDBiY2M3MWZjZThkZWY4ZWU2NzcwNzIiLCJ1c2VySWQiOiI4MjQ2MzUwMTkzOTUifQ==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0B602890284440A59A76B2F1116B63FD_12</vt:lpwstr>
  </property>
</Properties>
</file>